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9A850" w14:textId="588B94F3" w:rsidR="000A5ECA" w:rsidRPr="00986214" w:rsidRDefault="000F2D06" w:rsidP="000A5ECA">
      <w:pPr>
        <w:ind w:left="142"/>
        <w:jc w:val="right"/>
        <w:rPr>
          <w:rFonts w:ascii="Candara" w:hAnsi="Candara"/>
          <w:sz w:val="28"/>
          <w:szCs w:val="24"/>
          <w:u w:val="single"/>
        </w:rPr>
      </w:pPr>
      <w:r>
        <w:rPr>
          <w:rFonts w:ascii="Candara" w:hAnsi="Candara"/>
          <w:sz w:val="28"/>
          <w:szCs w:val="24"/>
        </w:rPr>
        <w:t>24</w:t>
      </w:r>
      <w:r w:rsidR="000A5ECA" w:rsidRPr="00986214">
        <w:rPr>
          <w:rFonts w:ascii="Candara" w:hAnsi="Candara"/>
          <w:sz w:val="28"/>
          <w:szCs w:val="24"/>
        </w:rPr>
        <w:t>/</w:t>
      </w:r>
      <w:r>
        <w:rPr>
          <w:rFonts w:ascii="Candara" w:hAnsi="Candara"/>
          <w:sz w:val="28"/>
          <w:szCs w:val="24"/>
        </w:rPr>
        <w:t>09</w:t>
      </w:r>
      <w:r w:rsidR="000A5ECA" w:rsidRPr="00986214">
        <w:rPr>
          <w:rFonts w:ascii="Candara" w:hAnsi="Candara"/>
          <w:sz w:val="28"/>
          <w:szCs w:val="24"/>
        </w:rPr>
        <w:t>/20</w:t>
      </w:r>
      <w:r w:rsidR="00352E54">
        <w:rPr>
          <w:rFonts w:ascii="Candara" w:hAnsi="Candara"/>
          <w:sz w:val="28"/>
          <w:szCs w:val="24"/>
        </w:rPr>
        <w:t>2</w:t>
      </w:r>
      <w:r>
        <w:rPr>
          <w:rFonts w:ascii="Candara" w:hAnsi="Candara"/>
          <w:sz w:val="28"/>
          <w:szCs w:val="24"/>
        </w:rPr>
        <w:t>4</w:t>
      </w:r>
    </w:p>
    <w:p w14:paraId="135AD22B" w14:textId="77777777" w:rsidR="000A5ECA" w:rsidRPr="00420E91" w:rsidRDefault="000A5ECA" w:rsidP="000A5ECA">
      <w:pPr>
        <w:ind w:left="1276"/>
        <w:rPr>
          <w:rFonts w:ascii="Candara" w:hAnsi="Candara"/>
          <w:b/>
          <w:sz w:val="28"/>
          <w:szCs w:val="28"/>
        </w:rPr>
      </w:pPr>
      <w:r>
        <w:rPr>
          <w:rFonts w:ascii="Candara" w:hAnsi="Candara"/>
          <w:noProof/>
          <w:sz w:val="28"/>
          <w:szCs w:val="24"/>
          <w:lang w:val="en-US"/>
        </w:rPr>
        <w:drawing>
          <wp:anchor distT="0" distB="0" distL="114300" distR="114300" simplePos="0" relativeHeight="251659264" behindDoc="1" locked="0" layoutInCell="1" allowOverlap="1" wp14:anchorId="61EADD07" wp14:editId="0A2E450A">
            <wp:simplePos x="0" y="0"/>
            <wp:positionH relativeFrom="margin">
              <wp:posOffset>3314065</wp:posOffset>
            </wp:positionH>
            <wp:positionV relativeFrom="paragraph">
              <wp:posOffset>215900</wp:posOffset>
            </wp:positionV>
            <wp:extent cx="1447800" cy="965200"/>
            <wp:effectExtent l="0" t="0" r="0" b="6350"/>
            <wp:wrapTight wrapText="bothSides">
              <wp:wrapPolygon edited="0">
                <wp:start x="0" y="0"/>
                <wp:lineTo x="0" y="21316"/>
                <wp:lineTo x="21316" y="21316"/>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0036ed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7800" cy="965200"/>
                    </a:xfrm>
                    <a:prstGeom prst="rect">
                      <a:avLst/>
                    </a:prstGeom>
                  </pic:spPr>
                </pic:pic>
              </a:graphicData>
            </a:graphic>
            <wp14:sizeRelH relativeFrom="margin">
              <wp14:pctWidth>0</wp14:pctWidth>
            </wp14:sizeRelH>
            <wp14:sizeRelV relativeFrom="margin">
              <wp14:pctHeight>0</wp14:pctHeight>
            </wp14:sizeRelV>
          </wp:anchor>
        </w:drawing>
      </w:r>
      <w:r w:rsidRPr="00420E91">
        <w:rPr>
          <w:rFonts w:ascii="Candara" w:hAnsi="Candara"/>
          <w:b/>
          <w:sz w:val="28"/>
          <w:szCs w:val="28"/>
          <w:u w:val="single"/>
        </w:rPr>
        <w:t>Curriculum Vitae</w:t>
      </w:r>
    </w:p>
    <w:p w14:paraId="1E3D6B94" w14:textId="77777777" w:rsidR="000A5ECA" w:rsidRPr="00234AB3" w:rsidRDefault="000A5ECA" w:rsidP="000A5ECA">
      <w:pPr>
        <w:pStyle w:val="NoSpacing"/>
        <w:ind w:left="1560"/>
        <w:rPr>
          <w:rFonts w:ascii="Candara" w:hAnsi="Candara"/>
        </w:rPr>
      </w:pPr>
      <w:r w:rsidRPr="00234AB3">
        <w:rPr>
          <w:rFonts w:ascii="Candara" w:hAnsi="Candara"/>
        </w:rPr>
        <w:t>Gert Nelen</w:t>
      </w:r>
    </w:p>
    <w:p w14:paraId="3554C9D5" w14:textId="77777777" w:rsidR="000A5ECA" w:rsidRPr="00234AB3" w:rsidRDefault="000A5ECA" w:rsidP="000A5ECA">
      <w:pPr>
        <w:pStyle w:val="NoSpacing"/>
        <w:ind w:left="1560"/>
        <w:rPr>
          <w:rFonts w:ascii="Candara" w:hAnsi="Candara"/>
        </w:rPr>
      </w:pPr>
      <w:r w:rsidRPr="00234AB3">
        <w:rPr>
          <w:rFonts w:ascii="Candara" w:hAnsi="Candara"/>
        </w:rPr>
        <w:t>August Van Doorslaerlaan 55</w:t>
      </w:r>
    </w:p>
    <w:p w14:paraId="10CFCBA5" w14:textId="77777777" w:rsidR="000A5ECA" w:rsidRPr="00614653" w:rsidRDefault="000A5ECA" w:rsidP="000A5ECA">
      <w:pPr>
        <w:pStyle w:val="NoSpacing"/>
        <w:ind w:left="1560"/>
        <w:rPr>
          <w:rFonts w:ascii="Candara" w:hAnsi="Candara"/>
        </w:rPr>
      </w:pPr>
      <w:r w:rsidRPr="00614653">
        <w:rPr>
          <w:rFonts w:ascii="Candara" w:hAnsi="Candara"/>
        </w:rPr>
        <w:t>1860 Meise</w:t>
      </w:r>
    </w:p>
    <w:p w14:paraId="0EC43590" w14:textId="77777777" w:rsidR="000A5ECA" w:rsidRPr="00614653" w:rsidRDefault="000A5ECA" w:rsidP="000A5ECA">
      <w:pPr>
        <w:pStyle w:val="NoSpacing"/>
        <w:ind w:left="1560"/>
        <w:rPr>
          <w:rFonts w:ascii="Candara" w:hAnsi="Candara"/>
        </w:rPr>
      </w:pPr>
      <w:r w:rsidRPr="00614653">
        <w:rPr>
          <w:rFonts w:ascii="Candara" w:hAnsi="Candara"/>
        </w:rPr>
        <w:t>+32 474 86 19 44</w:t>
      </w:r>
    </w:p>
    <w:p w14:paraId="184786C5" w14:textId="77777777" w:rsidR="000A5ECA" w:rsidRPr="00614653" w:rsidRDefault="00A32851" w:rsidP="000F2D06">
      <w:pPr>
        <w:spacing w:after="0"/>
        <w:ind w:left="1560"/>
        <w:rPr>
          <w:rFonts w:ascii="Candara" w:hAnsi="Candara"/>
        </w:rPr>
      </w:pPr>
      <w:hyperlink r:id="rId7" w:history="1">
        <w:r w:rsidR="005B5281" w:rsidRPr="00614653">
          <w:rPr>
            <w:rStyle w:val="Hyperlink"/>
            <w:rFonts w:ascii="Candara" w:hAnsi="Candara"/>
          </w:rPr>
          <w:t>gert.nelen@g3rt.be</w:t>
        </w:r>
      </w:hyperlink>
      <w:r w:rsidR="005B5281" w:rsidRPr="00614653">
        <w:rPr>
          <w:rFonts w:ascii="Candara" w:hAnsi="Candara"/>
        </w:rPr>
        <w:t xml:space="preserve"> </w:t>
      </w:r>
    </w:p>
    <w:p w14:paraId="4E53E5BF" w14:textId="3DBC32FC" w:rsidR="000F2D06" w:rsidRPr="00614653" w:rsidRDefault="000F2D06" w:rsidP="000A5ECA">
      <w:pPr>
        <w:ind w:left="1560"/>
        <w:rPr>
          <w:rFonts w:ascii="Candara" w:hAnsi="Candara"/>
        </w:rPr>
      </w:pPr>
      <w:bookmarkStart w:id="0" w:name="_Hlk178076525"/>
      <w:r w:rsidRPr="00614653">
        <w:rPr>
          <w:rFonts w:ascii="Candara" w:hAnsi="Candara"/>
        </w:rPr>
        <w:t>https://www.g3rt.be</w:t>
      </w:r>
    </w:p>
    <w:bookmarkEnd w:id="0"/>
    <w:p w14:paraId="0B09E28D" w14:textId="77777777" w:rsidR="006D31CA" w:rsidRPr="00352E54" w:rsidRDefault="00B72F43" w:rsidP="006D31CA">
      <w:pPr>
        <w:rPr>
          <w:rFonts w:ascii="Candara" w:hAnsi="Candara"/>
          <w:b/>
          <w:u w:val="single"/>
          <w:lang w:val="fr-BE"/>
        </w:rPr>
      </w:pPr>
      <w:r w:rsidRPr="00352E54">
        <w:rPr>
          <w:rFonts w:ascii="Candara" w:hAnsi="Candara"/>
          <w:b/>
          <w:u w:val="single"/>
          <w:lang w:val="fr-BE"/>
        </w:rPr>
        <w:t>Tuition</w:t>
      </w:r>
    </w:p>
    <w:p w14:paraId="1544EA6E" w14:textId="77777777" w:rsidR="001E592E" w:rsidRPr="000F2D06" w:rsidRDefault="001E592E" w:rsidP="001E592E">
      <w:pPr>
        <w:pStyle w:val="NoSpacing"/>
        <w:rPr>
          <w:rFonts w:ascii="Candara" w:hAnsi="Candara"/>
          <w:lang w:val="fr-BE"/>
        </w:rPr>
      </w:pPr>
      <w:r w:rsidRPr="000F2D06">
        <w:rPr>
          <w:rFonts w:ascii="Candara" w:hAnsi="Candara"/>
          <w:lang w:val="fr-BE"/>
        </w:rPr>
        <w:t xml:space="preserve">1999-2002: </w:t>
      </w:r>
      <w:r w:rsidR="00B72F43" w:rsidRPr="000F2D06">
        <w:rPr>
          <w:rFonts w:ascii="Candara" w:hAnsi="Candara"/>
          <w:lang w:val="fr-BE"/>
        </w:rPr>
        <w:t>Applied Computer Science</w:t>
      </w:r>
      <w:r w:rsidRPr="000F2D06">
        <w:rPr>
          <w:rFonts w:ascii="Candara" w:hAnsi="Candara"/>
          <w:lang w:val="fr-BE"/>
        </w:rPr>
        <w:t xml:space="preserve"> – Rega-instituut KHL</w:t>
      </w:r>
    </w:p>
    <w:p w14:paraId="0FE24213" w14:textId="77777777" w:rsidR="001E592E" w:rsidRPr="000F2D06" w:rsidRDefault="001E592E" w:rsidP="001E592E">
      <w:pPr>
        <w:pStyle w:val="NoSpacing"/>
        <w:rPr>
          <w:rFonts w:ascii="Candara" w:hAnsi="Candara"/>
          <w:lang w:val="fr-BE"/>
        </w:rPr>
      </w:pPr>
      <w:r w:rsidRPr="000F2D06">
        <w:rPr>
          <w:rFonts w:ascii="Candara" w:hAnsi="Candara"/>
          <w:lang w:val="fr-BE"/>
        </w:rPr>
        <w:t>1997-1999: Psycholog</w:t>
      </w:r>
      <w:r w:rsidR="00B72F43" w:rsidRPr="000F2D06">
        <w:rPr>
          <w:rFonts w:ascii="Candara" w:hAnsi="Candara"/>
          <w:lang w:val="fr-BE"/>
        </w:rPr>
        <w:t>y</w:t>
      </w:r>
      <w:r w:rsidRPr="000F2D06">
        <w:rPr>
          <w:rFonts w:ascii="Candara" w:hAnsi="Candara"/>
          <w:lang w:val="fr-BE"/>
        </w:rPr>
        <w:t xml:space="preserve"> –</w:t>
      </w:r>
      <w:r w:rsidR="00002F29" w:rsidRPr="000F2D06">
        <w:rPr>
          <w:rFonts w:ascii="Candara" w:hAnsi="Candara"/>
          <w:lang w:val="fr-BE"/>
        </w:rPr>
        <w:t xml:space="preserve"> Catholic University</w:t>
      </w:r>
      <w:r w:rsidRPr="000F2D06">
        <w:rPr>
          <w:rFonts w:ascii="Candara" w:hAnsi="Candara"/>
          <w:lang w:val="fr-BE"/>
        </w:rPr>
        <w:t xml:space="preserve"> Leuven</w:t>
      </w:r>
    </w:p>
    <w:p w14:paraId="760D8AA5" w14:textId="77777777" w:rsidR="006D31CA" w:rsidRPr="000F2D06" w:rsidRDefault="003736E0" w:rsidP="001E592E">
      <w:pPr>
        <w:rPr>
          <w:rFonts w:ascii="Candara" w:hAnsi="Candara"/>
          <w:lang w:val="fr-BE"/>
        </w:rPr>
      </w:pPr>
      <w:r w:rsidRPr="000F2D06">
        <w:rPr>
          <w:rFonts w:ascii="Candara" w:hAnsi="Candara"/>
          <w:lang w:val="fr-BE"/>
        </w:rPr>
        <w:t>1991-1997: Lat</w:t>
      </w:r>
      <w:r w:rsidR="00B72F43" w:rsidRPr="000F2D06">
        <w:rPr>
          <w:rFonts w:ascii="Candara" w:hAnsi="Candara"/>
          <w:lang w:val="fr-BE"/>
        </w:rPr>
        <w:t>i</w:t>
      </w:r>
      <w:r w:rsidR="00767B51" w:rsidRPr="000F2D06">
        <w:rPr>
          <w:rFonts w:ascii="Candara" w:hAnsi="Candara"/>
          <w:lang w:val="fr-BE"/>
        </w:rPr>
        <w:t>n/</w:t>
      </w:r>
      <w:r w:rsidR="00B72F43" w:rsidRPr="000F2D06">
        <w:rPr>
          <w:rFonts w:ascii="Candara" w:hAnsi="Candara"/>
          <w:lang w:val="fr-BE"/>
        </w:rPr>
        <w:t>Sciences</w:t>
      </w:r>
      <w:r w:rsidRPr="000F2D06">
        <w:rPr>
          <w:rFonts w:ascii="Candara" w:hAnsi="Candara"/>
          <w:lang w:val="fr-BE"/>
        </w:rPr>
        <w:t xml:space="preserve"> – College van het Eucharistisch Hart (Essen)</w:t>
      </w:r>
    </w:p>
    <w:p w14:paraId="008CE18B" w14:textId="77777777" w:rsidR="001A7A54" w:rsidRPr="000F2D06" w:rsidRDefault="00E34E80" w:rsidP="001A7A54">
      <w:pPr>
        <w:rPr>
          <w:rFonts w:ascii="Candara" w:hAnsi="Candara"/>
          <w:b/>
          <w:u w:val="single"/>
          <w:lang w:val="fr-BE"/>
        </w:rPr>
      </w:pPr>
      <w:r w:rsidRPr="000F2D06">
        <w:rPr>
          <w:rFonts w:ascii="Candara" w:hAnsi="Candara"/>
          <w:b/>
          <w:u w:val="single"/>
          <w:lang w:val="fr-BE"/>
        </w:rPr>
        <w:t>Courses</w:t>
      </w:r>
    </w:p>
    <w:p w14:paraId="279696DA" w14:textId="77777777" w:rsidR="00FF31B9" w:rsidRPr="00614653" w:rsidRDefault="00FF31B9" w:rsidP="00FF31B9">
      <w:pPr>
        <w:rPr>
          <w:rFonts w:ascii="Candara" w:hAnsi="Candara"/>
          <w:b/>
          <w:u w:val="single"/>
          <w:lang w:val="en-GB"/>
        </w:rPr>
      </w:pPr>
      <w:r w:rsidRPr="00614653">
        <w:rPr>
          <w:rFonts w:ascii="Candara" w:hAnsi="Candara"/>
          <w:lang w:val="en-GB"/>
        </w:rPr>
        <w:t>ISC² Member ID: 784520</w:t>
      </w:r>
    </w:p>
    <w:p w14:paraId="7DAF6F3E" w14:textId="735DE41F" w:rsidR="00722D1C" w:rsidRPr="00722D1C" w:rsidRDefault="00722D1C" w:rsidP="00722D1C">
      <w:pPr>
        <w:rPr>
          <w:rFonts w:ascii="Candara" w:hAnsi="Candara"/>
          <w:lang w:val="en-GB"/>
        </w:rPr>
      </w:pPr>
      <w:r>
        <w:rPr>
          <w:rFonts w:ascii="Candara" w:hAnsi="Candara"/>
          <w:lang w:val="en-GB"/>
        </w:rPr>
        <w:t xml:space="preserve">2024: Brucon Spring </w:t>
      </w:r>
      <w:r w:rsidRPr="00CA2A54">
        <w:rPr>
          <w:rFonts w:ascii="Candara" w:hAnsi="Candara"/>
          <w:lang w:val="en-GB"/>
        </w:rPr>
        <w:t>Advanced Incident Response in the MS Cloud</w:t>
      </w:r>
      <w:bookmarkStart w:id="1" w:name="_Hlk178076492"/>
      <w:r>
        <w:rPr>
          <w:rFonts w:ascii="Candara" w:hAnsi="Candara"/>
          <w:lang w:val="en-GB"/>
        </w:rPr>
        <w:t xml:space="preserve">, Brucon Autumn </w:t>
      </w:r>
      <w:r w:rsidRPr="00722D1C">
        <w:rPr>
          <w:rFonts w:ascii="Candara" w:hAnsi="Candara"/>
          <w:lang w:val="en-GB"/>
        </w:rPr>
        <w:t>A quick, efficient, yet not entirely sane, primer on Cyber Deception</w:t>
      </w:r>
    </w:p>
    <w:bookmarkEnd w:id="1"/>
    <w:p w14:paraId="4E4B9C87" w14:textId="77777777" w:rsidR="00722D1C" w:rsidRDefault="00722D1C" w:rsidP="00722D1C">
      <w:pPr>
        <w:rPr>
          <w:rFonts w:ascii="Candara" w:hAnsi="Candara"/>
          <w:b/>
          <w:u w:val="single"/>
          <w:lang w:val="en-GB"/>
        </w:rPr>
      </w:pPr>
      <w:r>
        <w:rPr>
          <w:rFonts w:ascii="Candara" w:hAnsi="Candara"/>
          <w:lang w:val="en-GB"/>
        </w:rPr>
        <w:t xml:space="preserve">2023: </w:t>
      </w:r>
      <w:r w:rsidRPr="00CA2A54">
        <w:rPr>
          <w:rFonts w:ascii="Candara" w:hAnsi="Candara"/>
          <w:lang w:val="en-GB"/>
        </w:rPr>
        <w:t>SANS SEC699: Advanced Purple Teaming - Adversary Emulation &amp; Detection Engineering</w:t>
      </w:r>
      <w:r>
        <w:rPr>
          <w:rFonts w:ascii="Candara" w:hAnsi="Candara"/>
          <w:lang w:val="en-GB"/>
        </w:rPr>
        <w:t xml:space="preserve">, </w:t>
      </w:r>
      <w:r w:rsidRPr="00CA2A54">
        <w:rPr>
          <w:rFonts w:ascii="Candara" w:hAnsi="Candara"/>
          <w:lang w:val="en-GB"/>
        </w:rPr>
        <w:t>Brucon 2023 IoT Security Bootcamp</w:t>
      </w:r>
    </w:p>
    <w:p w14:paraId="45C0BC63" w14:textId="77777777" w:rsidR="00722D1C" w:rsidRPr="00722D1C" w:rsidRDefault="00722D1C" w:rsidP="00722D1C">
      <w:pPr>
        <w:rPr>
          <w:rFonts w:ascii="Candara" w:hAnsi="Candara"/>
          <w:b/>
          <w:u w:val="single"/>
          <w:lang w:val="en-GB"/>
        </w:rPr>
      </w:pPr>
      <w:r>
        <w:rPr>
          <w:rFonts w:ascii="Candara" w:hAnsi="Candara"/>
          <w:lang w:val="en-GB"/>
        </w:rPr>
        <w:t xml:space="preserve">2022: GDAT certification – GIAC Defending Advanced Threats, </w:t>
      </w:r>
      <w:r w:rsidRPr="00CA2A54">
        <w:rPr>
          <w:rFonts w:ascii="Candara" w:hAnsi="Candara"/>
          <w:lang w:val="en-GB"/>
        </w:rPr>
        <w:t>SANS SEC599: Defeating Advanced Adversaries - Purple Team Tactics &amp; Kill Chain Defenses</w:t>
      </w:r>
      <w:r>
        <w:rPr>
          <w:rFonts w:ascii="Candara" w:hAnsi="Candara"/>
          <w:lang w:val="en-GB"/>
        </w:rPr>
        <w:t xml:space="preserve">, Brucon 2022 </w:t>
      </w:r>
      <w:r w:rsidRPr="00722D1C">
        <w:rPr>
          <w:rFonts w:ascii="Candara" w:hAnsi="Candara"/>
          <w:lang w:val="en-GB"/>
        </w:rPr>
        <w:t>Linux Forensics Inspection and Incident Response at scale</w:t>
      </w:r>
    </w:p>
    <w:p w14:paraId="65278648" w14:textId="77777777" w:rsidR="00FF31B9" w:rsidRDefault="00FF31B9" w:rsidP="00FF31B9">
      <w:pPr>
        <w:rPr>
          <w:rFonts w:ascii="Candara" w:hAnsi="Candara"/>
          <w:b/>
          <w:u w:val="single"/>
          <w:lang w:val="en-GB"/>
        </w:rPr>
      </w:pPr>
      <w:r>
        <w:rPr>
          <w:rFonts w:ascii="Candara" w:hAnsi="Candara"/>
          <w:lang w:val="en-GB"/>
        </w:rPr>
        <w:t xml:space="preserve">2021: CCSP certification – Certified Cloud Security Professional, Brucon 2021 </w:t>
      </w:r>
      <w:r w:rsidRPr="00FF7871">
        <w:rPr>
          <w:rFonts w:ascii="Candara" w:hAnsi="Candara"/>
          <w:lang w:val="en-GB"/>
        </w:rPr>
        <w:t>Operational Threat Intelligence</w:t>
      </w:r>
    </w:p>
    <w:p w14:paraId="385758AA" w14:textId="77777777" w:rsidR="00FF31B9" w:rsidRDefault="00FF31B9" w:rsidP="00FF31B9">
      <w:pPr>
        <w:rPr>
          <w:rFonts w:ascii="Candara" w:hAnsi="Candara"/>
          <w:lang w:val="en-GB"/>
        </w:rPr>
      </w:pPr>
      <w:r>
        <w:rPr>
          <w:rFonts w:ascii="Candara" w:hAnsi="Candara"/>
          <w:lang w:val="en-GB"/>
        </w:rPr>
        <w:t>2020: CISSP certification – Certified Information Systems Security Professional</w:t>
      </w:r>
    </w:p>
    <w:p w14:paraId="3F605EED" w14:textId="77777777" w:rsidR="001E592E" w:rsidRDefault="001E592E" w:rsidP="001E592E">
      <w:pPr>
        <w:pStyle w:val="NoSpacing"/>
        <w:ind w:left="993" w:hanging="993"/>
        <w:rPr>
          <w:rFonts w:ascii="Candara" w:hAnsi="Candara"/>
          <w:lang w:val="en-GB"/>
        </w:rPr>
      </w:pPr>
      <w:r w:rsidRPr="00234AB3">
        <w:rPr>
          <w:rFonts w:ascii="Candara" w:hAnsi="Candara"/>
          <w:lang w:val="en-GB"/>
        </w:rPr>
        <w:t>2013-201</w:t>
      </w:r>
      <w:r w:rsidR="008B1198">
        <w:rPr>
          <w:rFonts w:ascii="Candara" w:hAnsi="Candara"/>
          <w:lang w:val="en-GB"/>
        </w:rPr>
        <w:t>9</w:t>
      </w:r>
      <w:r w:rsidRPr="00234AB3">
        <w:rPr>
          <w:rFonts w:ascii="Candara" w:hAnsi="Candara"/>
          <w:lang w:val="en-GB"/>
        </w:rPr>
        <w:t xml:space="preserve">: </w:t>
      </w:r>
      <w:r w:rsidR="00CD0F1E">
        <w:rPr>
          <w:rFonts w:ascii="Candara" w:hAnsi="Candara"/>
          <w:lang w:val="en-GB"/>
        </w:rPr>
        <w:t xml:space="preserve">Brucon 2019– Full Stack Exploitation, </w:t>
      </w:r>
      <w:r w:rsidR="00453A6E">
        <w:rPr>
          <w:rFonts w:ascii="Candara" w:hAnsi="Candara"/>
          <w:lang w:val="en-GB"/>
        </w:rPr>
        <w:t>Brucon</w:t>
      </w:r>
      <w:r w:rsidR="00CD0F1E">
        <w:rPr>
          <w:rFonts w:ascii="Candara" w:hAnsi="Candara"/>
          <w:lang w:val="en-GB"/>
        </w:rPr>
        <w:t xml:space="preserve"> 2018</w:t>
      </w:r>
      <w:r w:rsidR="00453A6E">
        <w:rPr>
          <w:rFonts w:ascii="Candara" w:hAnsi="Candara"/>
          <w:lang w:val="en-GB"/>
        </w:rPr>
        <w:t xml:space="preserve">, </w:t>
      </w:r>
      <w:r w:rsidR="00453A6E" w:rsidRPr="00C402E0">
        <w:rPr>
          <w:rFonts w:ascii="Candara" w:hAnsi="Candara"/>
          <w:lang w:val="en-GB"/>
        </w:rPr>
        <w:t>Network Data Exfiltration Techniques</w:t>
      </w:r>
      <w:r w:rsidR="00453A6E">
        <w:rPr>
          <w:rFonts w:ascii="Candara" w:hAnsi="Candara"/>
          <w:lang w:val="en-GB"/>
        </w:rPr>
        <w:t xml:space="preserve">-Post Exploitation, </w:t>
      </w:r>
      <w:r w:rsidRPr="00234AB3">
        <w:rPr>
          <w:rFonts w:ascii="Candara" w:hAnsi="Candara"/>
          <w:lang w:val="en-GB"/>
        </w:rPr>
        <w:t xml:space="preserve">SANS SEC560 Network Penetration Testing and Ethical Hacking, SANS SEC660 Advanced Penetration Testing, Exploit Writing and Ethical Hacking, SANS SEC575 Mobile Device Security and Ethical Hacking, SANS SEC760 Advanced Exploit Development for Penetration Testers, Suricata Intrusion Detection Training, SANS SEC511 Continuous Monitoring and Security Operations </w:t>
      </w:r>
    </w:p>
    <w:p w14:paraId="6F267446" w14:textId="77777777" w:rsidR="00BD649D" w:rsidRPr="00F1660A" w:rsidRDefault="00F1660A" w:rsidP="00BD649D">
      <w:pPr>
        <w:pStyle w:val="NoSpacing"/>
        <w:ind w:left="993"/>
        <w:rPr>
          <w:rFonts w:ascii="Candara" w:hAnsi="Candara"/>
          <w:lang w:val="en-GB"/>
        </w:rPr>
      </w:pPr>
      <w:r w:rsidRPr="00F1660A">
        <w:rPr>
          <w:rFonts w:ascii="Candara" w:hAnsi="Candara"/>
          <w:lang w:val="en-GB"/>
        </w:rPr>
        <w:t>I regularly visit</w:t>
      </w:r>
      <w:r w:rsidR="00BD649D" w:rsidRPr="00F1660A">
        <w:rPr>
          <w:rFonts w:ascii="Candara" w:hAnsi="Candara"/>
          <w:lang w:val="en-GB"/>
        </w:rPr>
        <w:t xml:space="preserve"> LEA</w:t>
      </w:r>
      <w:r>
        <w:rPr>
          <w:rFonts w:ascii="Candara" w:hAnsi="Candara"/>
          <w:lang w:val="en-GB"/>
        </w:rPr>
        <w:t>-only</w:t>
      </w:r>
      <w:r w:rsidR="00BD649D" w:rsidRPr="00F1660A">
        <w:rPr>
          <w:rFonts w:ascii="Candara" w:hAnsi="Candara"/>
          <w:lang w:val="en-GB"/>
        </w:rPr>
        <w:t xml:space="preserve"> (Law Enforcement Agency) </w:t>
      </w:r>
      <w:r>
        <w:rPr>
          <w:rFonts w:ascii="Candara" w:hAnsi="Candara"/>
          <w:lang w:val="en-GB"/>
        </w:rPr>
        <w:t>or other</w:t>
      </w:r>
      <w:r w:rsidR="00BD649D" w:rsidRPr="00F1660A">
        <w:rPr>
          <w:rFonts w:ascii="Candara" w:hAnsi="Candara"/>
          <w:lang w:val="en-GB"/>
        </w:rPr>
        <w:t xml:space="preserve"> security-</w:t>
      </w:r>
      <w:r>
        <w:rPr>
          <w:rFonts w:ascii="Candara" w:hAnsi="Candara"/>
          <w:lang w:val="en-GB"/>
        </w:rPr>
        <w:t>conventions/</w:t>
      </w:r>
      <w:r w:rsidR="00E258FD">
        <w:rPr>
          <w:rFonts w:ascii="Candara" w:hAnsi="Candara"/>
          <w:lang w:val="en-GB"/>
        </w:rPr>
        <w:t>seminars</w:t>
      </w:r>
      <w:r w:rsidR="00BD649D" w:rsidRPr="00F1660A">
        <w:rPr>
          <w:rFonts w:ascii="Candara" w:hAnsi="Candara"/>
          <w:lang w:val="en-GB"/>
        </w:rPr>
        <w:t xml:space="preserve"> (ICCS, ISS world, Black Hat, Brucon,</w:t>
      </w:r>
      <w:r w:rsidR="00685F0B">
        <w:rPr>
          <w:rFonts w:ascii="Candara" w:hAnsi="Candara"/>
          <w:lang w:val="en-GB"/>
        </w:rPr>
        <w:t xml:space="preserve"> </w:t>
      </w:r>
      <w:r w:rsidR="00BD649D" w:rsidRPr="00F1660A">
        <w:rPr>
          <w:rFonts w:ascii="Candara" w:hAnsi="Candara"/>
          <w:lang w:val="en-GB"/>
        </w:rPr>
        <w:t xml:space="preserve">...) </w:t>
      </w:r>
      <w:r>
        <w:rPr>
          <w:rFonts w:ascii="Candara" w:hAnsi="Candara"/>
          <w:lang w:val="en-GB"/>
        </w:rPr>
        <w:t>to keep me informed of the latest developments in the field.</w:t>
      </w:r>
    </w:p>
    <w:p w14:paraId="31479AE4" w14:textId="77777777" w:rsidR="001E592E" w:rsidRPr="00234AB3" w:rsidRDefault="001E592E" w:rsidP="001E592E">
      <w:pPr>
        <w:pStyle w:val="NoSpacing"/>
        <w:ind w:left="993" w:hanging="993"/>
        <w:rPr>
          <w:rFonts w:ascii="Candara" w:hAnsi="Candara"/>
          <w:lang w:val="en-GB"/>
        </w:rPr>
      </w:pPr>
      <w:r w:rsidRPr="00234AB3">
        <w:rPr>
          <w:rFonts w:ascii="Candara" w:hAnsi="Candara"/>
          <w:lang w:val="en-GB"/>
        </w:rPr>
        <w:t>2009-2013: Ethical Hacking (</w:t>
      </w:r>
      <w:r w:rsidR="00E258FD" w:rsidRPr="00234AB3">
        <w:rPr>
          <w:rFonts w:ascii="Candara" w:hAnsi="Candara"/>
          <w:lang w:val="en-GB"/>
        </w:rPr>
        <w:t>tailor-made</w:t>
      </w:r>
      <w:r w:rsidRPr="00234AB3">
        <w:rPr>
          <w:rFonts w:ascii="Candara" w:hAnsi="Candara"/>
          <w:lang w:val="en-GB"/>
        </w:rPr>
        <w:t>) by John Cordier Academy, Fortinet Professional by Exclusive Networks, Fortinet Specialist by Fortinet, Juniper JNCP, VMWare ESXi 5.5 configure and install, Powershell, SANS FOR500 Windows Forensics Analysis, SANS FOR508 Advanced Digital Forensics, Incident Response and Threat Hunting, SANS FOR572 Advanced Network Forensics and Analysis, SANS SEC503 Intrusion Detection In-Depth</w:t>
      </w:r>
    </w:p>
    <w:p w14:paraId="230DE13D" w14:textId="77777777" w:rsidR="001E592E" w:rsidRPr="0082283C" w:rsidRDefault="001E592E" w:rsidP="001E592E">
      <w:pPr>
        <w:pStyle w:val="NoSpacing"/>
        <w:ind w:left="993" w:hanging="993"/>
        <w:rPr>
          <w:rFonts w:ascii="Candara" w:hAnsi="Candara"/>
          <w:lang w:val="en-GB"/>
        </w:rPr>
      </w:pPr>
      <w:r w:rsidRPr="0082283C">
        <w:rPr>
          <w:rFonts w:ascii="Candara" w:hAnsi="Candara"/>
          <w:lang w:val="en-GB"/>
        </w:rPr>
        <w:t xml:space="preserve">2007-2009: </w:t>
      </w:r>
      <w:r w:rsidR="0082283C" w:rsidRPr="0082283C">
        <w:rPr>
          <w:rFonts w:ascii="Candara" w:hAnsi="Candara"/>
          <w:lang w:val="en-GB"/>
        </w:rPr>
        <w:t>Internship-training</w:t>
      </w:r>
      <w:r w:rsidRPr="0082283C">
        <w:rPr>
          <w:rFonts w:ascii="Candara" w:hAnsi="Candara"/>
          <w:lang w:val="en-GB"/>
        </w:rPr>
        <w:t xml:space="preserve"> VS/SE </w:t>
      </w:r>
      <w:r w:rsidR="005D78E5">
        <w:rPr>
          <w:rFonts w:ascii="Candara" w:hAnsi="Candara"/>
          <w:lang w:val="en-GB"/>
        </w:rPr>
        <w:t>comprising</w:t>
      </w:r>
      <w:r w:rsidRPr="0082283C">
        <w:rPr>
          <w:rFonts w:ascii="Candara" w:hAnsi="Candara"/>
          <w:lang w:val="en-GB"/>
        </w:rPr>
        <w:t xml:space="preserve"> </w:t>
      </w:r>
      <w:r w:rsidR="0082283C" w:rsidRPr="0082283C">
        <w:rPr>
          <w:rFonts w:ascii="Candara" w:hAnsi="Candara"/>
          <w:lang w:val="en-GB"/>
        </w:rPr>
        <w:t>people skills</w:t>
      </w:r>
      <w:r w:rsidRPr="0082283C">
        <w:rPr>
          <w:rFonts w:ascii="Candara" w:hAnsi="Candara"/>
          <w:lang w:val="en-GB"/>
        </w:rPr>
        <w:t xml:space="preserve">, </w:t>
      </w:r>
      <w:r w:rsidR="0082283C" w:rsidRPr="0082283C">
        <w:rPr>
          <w:rFonts w:ascii="Candara" w:hAnsi="Candara"/>
          <w:lang w:val="en-GB"/>
        </w:rPr>
        <w:t>research techniques</w:t>
      </w:r>
      <w:r w:rsidRPr="0082283C">
        <w:rPr>
          <w:rFonts w:ascii="Candara" w:hAnsi="Candara"/>
          <w:lang w:val="en-GB"/>
        </w:rPr>
        <w:t>,</w:t>
      </w:r>
      <w:r w:rsidR="0082283C" w:rsidRPr="0082283C">
        <w:rPr>
          <w:rFonts w:ascii="Candara" w:hAnsi="Candara"/>
          <w:lang w:val="en-GB"/>
        </w:rPr>
        <w:t xml:space="preserve"> security principles</w:t>
      </w:r>
      <w:r w:rsidRPr="0082283C">
        <w:rPr>
          <w:rFonts w:ascii="Candara" w:hAnsi="Candara"/>
          <w:lang w:val="en-GB"/>
        </w:rPr>
        <w:t xml:space="preserve">, </w:t>
      </w:r>
      <w:r w:rsidR="0082283C">
        <w:rPr>
          <w:rFonts w:ascii="Candara" w:hAnsi="Candara"/>
          <w:lang w:val="en-GB"/>
        </w:rPr>
        <w:t>arms handling, (inter)national law</w:t>
      </w:r>
      <w:r w:rsidRPr="0082283C">
        <w:rPr>
          <w:rFonts w:ascii="Candara" w:hAnsi="Candara"/>
          <w:lang w:val="en-GB"/>
        </w:rPr>
        <w:t>, ...</w:t>
      </w:r>
    </w:p>
    <w:p w14:paraId="6686B4C7" w14:textId="77777777" w:rsidR="00043D31" w:rsidRPr="00234AB3" w:rsidRDefault="001A7A54" w:rsidP="001E592E">
      <w:pPr>
        <w:ind w:left="993" w:hanging="993"/>
        <w:rPr>
          <w:rFonts w:ascii="Candara" w:hAnsi="Candara"/>
          <w:lang w:val="en-GB"/>
        </w:rPr>
      </w:pPr>
      <w:r w:rsidRPr="00234AB3">
        <w:rPr>
          <w:rFonts w:ascii="Candara" w:hAnsi="Candara"/>
          <w:lang w:val="en-GB"/>
        </w:rPr>
        <w:t xml:space="preserve">2002-2007: </w:t>
      </w:r>
      <w:r w:rsidR="005D78E5">
        <w:rPr>
          <w:rFonts w:ascii="Candara" w:hAnsi="Candara"/>
          <w:lang w:val="en-GB"/>
        </w:rPr>
        <w:t>Managing</w:t>
      </w:r>
      <w:r w:rsidRPr="00234AB3">
        <w:rPr>
          <w:rFonts w:ascii="Candara" w:hAnsi="Candara"/>
          <w:lang w:val="en-GB"/>
        </w:rPr>
        <w:t xml:space="preserve"> Active Directory, Exchange mail server, Linux (beginner/advanced), Extreme</w:t>
      </w:r>
      <w:r w:rsidR="0048586E" w:rsidRPr="00234AB3">
        <w:rPr>
          <w:rFonts w:ascii="Candara" w:hAnsi="Candara"/>
          <w:lang w:val="en-GB"/>
        </w:rPr>
        <w:t xml:space="preserve"> Networks management, VMWare</w:t>
      </w:r>
      <w:r w:rsidR="005D78E5">
        <w:rPr>
          <w:rFonts w:ascii="Candara" w:hAnsi="Candara"/>
          <w:lang w:val="en-GB"/>
        </w:rPr>
        <w:t xml:space="preserve"> GSX</w:t>
      </w:r>
    </w:p>
    <w:p w14:paraId="58D22B68" w14:textId="77777777" w:rsidR="00043D31" w:rsidRDefault="008E05A0" w:rsidP="00043D31">
      <w:pPr>
        <w:rPr>
          <w:rFonts w:ascii="Candara" w:hAnsi="Candara"/>
          <w:b/>
          <w:u w:val="single"/>
          <w:lang w:val="en-US"/>
        </w:rPr>
      </w:pPr>
      <w:r w:rsidRPr="00F870D4">
        <w:rPr>
          <w:rFonts w:ascii="Candara" w:hAnsi="Candara"/>
          <w:b/>
          <w:u w:val="single"/>
          <w:lang w:val="en-US"/>
        </w:rPr>
        <w:t>Job Experience</w:t>
      </w:r>
      <w:r w:rsidR="00043D31" w:rsidRPr="00F870D4">
        <w:rPr>
          <w:rFonts w:ascii="Candara" w:hAnsi="Candara"/>
          <w:b/>
          <w:u w:val="single"/>
          <w:lang w:val="en-US"/>
        </w:rPr>
        <w:t xml:space="preserve"> </w:t>
      </w:r>
    </w:p>
    <w:p w14:paraId="11D80AF4" w14:textId="77777777" w:rsidR="005B5281" w:rsidRDefault="005B5281" w:rsidP="005B5281">
      <w:pPr>
        <w:pStyle w:val="NoSpacing"/>
        <w:ind w:left="993" w:hanging="993"/>
        <w:rPr>
          <w:rFonts w:ascii="Candara" w:hAnsi="Candara"/>
          <w:lang w:val="en-GB"/>
        </w:rPr>
      </w:pPr>
      <w:r>
        <w:rPr>
          <w:rFonts w:ascii="Candara" w:hAnsi="Candara"/>
          <w:lang w:val="en-GB"/>
        </w:rPr>
        <w:t>3</w:t>
      </w:r>
      <w:r w:rsidR="00453A6E">
        <w:rPr>
          <w:rFonts w:ascii="Candara" w:hAnsi="Candara"/>
          <w:lang w:val="en-GB"/>
        </w:rPr>
        <w:t xml:space="preserve">/2018 </w:t>
      </w:r>
      <w:r>
        <w:rPr>
          <w:rFonts w:ascii="Candara" w:hAnsi="Candara"/>
          <w:lang w:val="en-GB"/>
        </w:rPr>
        <w:t xml:space="preserve">- </w:t>
      </w:r>
      <w:r w:rsidR="00453A6E">
        <w:rPr>
          <w:rFonts w:ascii="Candara" w:hAnsi="Candara"/>
          <w:lang w:val="en-GB"/>
        </w:rPr>
        <w:t>present</w:t>
      </w:r>
      <w:r w:rsidR="00453A6E" w:rsidRPr="005D78E5">
        <w:rPr>
          <w:rFonts w:ascii="Candara" w:hAnsi="Candara"/>
          <w:lang w:val="en-GB"/>
        </w:rPr>
        <w:t xml:space="preserve">: </w:t>
      </w:r>
      <w:r w:rsidR="00453A6E">
        <w:rPr>
          <w:rFonts w:ascii="Candara" w:hAnsi="Candara"/>
          <w:lang w:val="en-GB"/>
        </w:rPr>
        <w:t>Security Consultant at g3rt</w:t>
      </w:r>
      <w:r>
        <w:rPr>
          <w:rFonts w:ascii="Candara" w:hAnsi="Candara"/>
          <w:lang w:val="en-GB"/>
        </w:rPr>
        <w:t xml:space="preserve"> – Long Term Assignments:</w:t>
      </w:r>
    </w:p>
    <w:p w14:paraId="2828E1C6" w14:textId="77777777" w:rsidR="00453A6E" w:rsidRDefault="005B5281" w:rsidP="005B5281">
      <w:pPr>
        <w:pStyle w:val="NoSpacing"/>
        <w:ind w:left="993" w:hanging="709"/>
        <w:rPr>
          <w:rFonts w:ascii="Candara" w:hAnsi="Candara"/>
          <w:lang w:val="en-GB"/>
        </w:rPr>
      </w:pPr>
      <w:r>
        <w:rPr>
          <w:rFonts w:ascii="Candara" w:hAnsi="Candara"/>
          <w:lang w:val="en-GB"/>
        </w:rPr>
        <w:t xml:space="preserve">1/3/2018 </w:t>
      </w:r>
      <w:r w:rsidR="00635EC6">
        <w:rPr>
          <w:rFonts w:ascii="Candara" w:hAnsi="Candara"/>
          <w:lang w:val="en-GB"/>
        </w:rPr>
        <w:t>–</w:t>
      </w:r>
      <w:r>
        <w:rPr>
          <w:rFonts w:ascii="Candara" w:hAnsi="Candara"/>
          <w:lang w:val="en-GB"/>
        </w:rPr>
        <w:t xml:space="preserve"> </w:t>
      </w:r>
      <w:r w:rsidR="00635EC6">
        <w:rPr>
          <w:rFonts w:ascii="Candara" w:hAnsi="Candara"/>
          <w:lang w:val="en-GB"/>
        </w:rPr>
        <w:t>31/8/2019</w:t>
      </w:r>
      <w:r w:rsidR="00453A6E">
        <w:rPr>
          <w:rFonts w:ascii="Candara" w:hAnsi="Candara"/>
          <w:lang w:val="en-GB"/>
        </w:rPr>
        <w:t xml:space="preserve"> </w:t>
      </w:r>
      <w:r>
        <w:rPr>
          <w:rFonts w:ascii="Candara" w:hAnsi="Candara"/>
          <w:lang w:val="en-GB"/>
        </w:rPr>
        <w:t>@</w:t>
      </w:r>
      <w:r w:rsidR="00453A6E">
        <w:rPr>
          <w:rFonts w:ascii="Candara" w:hAnsi="Candara"/>
          <w:lang w:val="en-GB"/>
        </w:rPr>
        <w:t xml:space="preserve"> BNP-Paribas-Fortis – SOC start-up Project, Threat Management Capability</w:t>
      </w:r>
      <w:r w:rsidR="008B1198">
        <w:rPr>
          <w:rFonts w:ascii="Candara" w:hAnsi="Candara"/>
          <w:lang w:val="en-GB"/>
        </w:rPr>
        <w:t>, Incident Response Tier 3, Threat Hunting</w:t>
      </w:r>
    </w:p>
    <w:p w14:paraId="436A2612" w14:textId="2975B2DF" w:rsidR="00635EC6" w:rsidRDefault="00635EC6" w:rsidP="00635EC6">
      <w:pPr>
        <w:pStyle w:val="NoSpacing"/>
        <w:ind w:left="993" w:hanging="709"/>
        <w:rPr>
          <w:rFonts w:ascii="Candara" w:hAnsi="Candara"/>
          <w:lang w:val="en-US"/>
        </w:rPr>
      </w:pPr>
      <w:r w:rsidRPr="00635EC6">
        <w:rPr>
          <w:rFonts w:ascii="Candara" w:hAnsi="Candara"/>
          <w:lang w:val="en-US"/>
        </w:rPr>
        <w:lastRenderedPageBreak/>
        <w:t xml:space="preserve">5/8/2019 – </w:t>
      </w:r>
      <w:r w:rsidR="002E5946">
        <w:rPr>
          <w:rFonts w:ascii="Candara" w:hAnsi="Candara"/>
          <w:lang w:val="en-US"/>
        </w:rPr>
        <w:t>12/2020</w:t>
      </w:r>
      <w:r w:rsidRPr="00635EC6">
        <w:rPr>
          <w:rFonts w:ascii="Candara" w:hAnsi="Candara"/>
          <w:lang w:val="en-US"/>
        </w:rPr>
        <w:t xml:space="preserve"> @ PWC incident team – Asco industries– Translate business needs into a network security strategy to re-establish a secure environment after a cyber-incident. </w:t>
      </w:r>
    </w:p>
    <w:p w14:paraId="66F34401" w14:textId="442291D0" w:rsidR="002E5946" w:rsidRPr="002E5946" w:rsidRDefault="002E5946" w:rsidP="00705CA6">
      <w:pPr>
        <w:pStyle w:val="NoSpacing"/>
        <w:ind w:left="993" w:hanging="709"/>
        <w:rPr>
          <w:rFonts w:ascii="Candara" w:hAnsi="Candara"/>
          <w:lang w:val="en-US"/>
        </w:rPr>
      </w:pPr>
      <w:r w:rsidRPr="002E5946">
        <w:rPr>
          <w:rFonts w:ascii="Candara" w:hAnsi="Candara"/>
          <w:lang w:val="en-US"/>
        </w:rPr>
        <w:t>3/1/2021 – 12/202</w:t>
      </w:r>
      <w:r w:rsidR="00722D1C">
        <w:rPr>
          <w:rFonts w:ascii="Candara" w:hAnsi="Candara"/>
          <w:lang w:val="en-US"/>
        </w:rPr>
        <w:t>4</w:t>
      </w:r>
      <w:r w:rsidRPr="002E5946">
        <w:rPr>
          <w:rFonts w:ascii="Candara" w:hAnsi="Candara"/>
          <w:lang w:val="en-US"/>
        </w:rPr>
        <w:t xml:space="preserve"> @ Colruytgroup – Security Operations Team Coach - assist Colruytgroup from an operational pov in their evolution towards a layered, in-depth security model within the </w:t>
      </w:r>
      <w:r>
        <w:rPr>
          <w:rFonts w:ascii="Candara" w:hAnsi="Candara"/>
          <w:lang w:val="en-US"/>
        </w:rPr>
        <w:t xml:space="preserve">organization and the </w:t>
      </w:r>
      <w:r w:rsidR="00705CA6">
        <w:rPr>
          <w:rFonts w:ascii="Candara" w:hAnsi="Candara"/>
          <w:lang w:val="en-US"/>
        </w:rPr>
        <w:t>professionalization</w:t>
      </w:r>
      <w:r>
        <w:rPr>
          <w:rFonts w:ascii="Candara" w:hAnsi="Candara"/>
          <w:lang w:val="en-US"/>
        </w:rPr>
        <w:t xml:space="preserve"> of Security Operations</w:t>
      </w:r>
      <w:r w:rsidR="00705CA6">
        <w:rPr>
          <w:rFonts w:ascii="Candara" w:hAnsi="Candara"/>
          <w:lang w:val="en-US"/>
        </w:rPr>
        <w:t xml:space="preserve"> within that model</w:t>
      </w:r>
      <w:r w:rsidRPr="002E5946">
        <w:rPr>
          <w:rFonts w:ascii="Candara" w:hAnsi="Candara"/>
          <w:lang w:val="en-US"/>
        </w:rPr>
        <w:t>.</w:t>
      </w:r>
    </w:p>
    <w:p w14:paraId="5A4362C5" w14:textId="77777777" w:rsidR="001E592E" w:rsidRPr="005D78E5" w:rsidRDefault="00234AB3" w:rsidP="001E592E">
      <w:pPr>
        <w:pStyle w:val="NoSpacing"/>
        <w:ind w:left="993" w:hanging="993"/>
        <w:rPr>
          <w:rFonts w:ascii="Candara" w:hAnsi="Candara"/>
          <w:lang w:val="en-GB"/>
        </w:rPr>
      </w:pPr>
      <w:r w:rsidRPr="005D78E5">
        <w:rPr>
          <w:rFonts w:ascii="Candara" w:hAnsi="Candara"/>
          <w:lang w:val="en-GB"/>
        </w:rPr>
        <w:t>10/</w:t>
      </w:r>
      <w:r w:rsidR="00F870D4">
        <w:rPr>
          <w:rFonts w:ascii="Candara" w:hAnsi="Candara"/>
          <w:lang w:val="en-GB"/>
        </w:rPr>
        <w:t>2007-</w:t>
      </w:r>
      <w:r w:rsidR="005B5281">
        <w:rPr>
          <w:rFonts w:ascii="Candara" w:hAnsi="Candara"/>
          <w:lang w:val="en-GB"/>
        </w:rPr>
        <w:t>2/2018</w:t>
      </w:r>
      <w:r w:rsidR="001E592E" w:rsidRPr="005D78E5">
        <w:rPr>
          <w:rFonts w:ascii="Candara" w:hAnsi="Candara"/>
          <w:lang w:val="en-GB"/>
        </w:rPr>
        <w:t xml:space="preserve">: </w:t>
      </w:r>
      <w:r w:rsidR="005D78E5" w:rsidRPr="005D78E5">
        <w:rPr>
          <w:rFonts w:ascii="Candara" w:hAnsi="Candara"/>
          <w:lang w:val="en-GB"/>
        </w:rPr>
        <w:t xml:space="preserve">Operator at </w:t>
      </w:r>
      <w:r w:rsidR="005D78E5">
        <w:rPr>
          <w:rFonts w:ascii="Candara" w:hAnsi="Candara"/>
          <w:lang w:val="en-GB"/>
        </w:rPr>
        <w:t xml:space="preserve">the </w:t>
      </w:r>
      <w:r w:rsidR="005D78E5" w:rsidRPr="005D78E5">
        <w:rPr>
          <w:rFonts w:ascii="Candara" w:hAnsi="Candara"/>
          <w:lang w:val="en-GB"/>
        </w:rPr>
        <w:t>Belgian Civil Intelligence Service (VS/SE) in the</w:t>
      </w:r>
      <w:r w:rsidR="005D78E5">
        <w:rPr>
          <w:rFonts w:ascii="Candara" w:hAnsi="Candara"/>
          <w:lang w:val="en-GB"/>
        </w:rPr>
        <w:t xml:space="preserve"> Operational</w:t>
      </w:r>
      <w:r w:rsidR="001E592E" w:rsidRPr="005D78E5">
        <w:rPr>
          <w:rFonts w:ascii="Candara" w:hAnsi="Candara"/>
          <w:lang w:val="en-GB"/>
        </w:rPr>
        <w:t xml:space="preserve"> IT-</w:t>
      </w:r>
      <w:r w:rsidR="005D78E5">
        <w:rPr>
          <w:rFonts w:ascii="Candara" w:hAnsi="Candara"/>
          <w:lang w:val="en-GB"/>
        </w:rPr>
        <w:t>departement</w:t>
      </w:r>
    </w:p>
    <w:p w14:paraId="6630FE6C" w14:textId="77777777" w:rsidR="001E592E" w:rsidRPr="008F4FAD" w:rsidRDefault="00234AB3" w:rsidP="001E592E">
      <w:pPr>
        <w:pStyle w:val="NoSpacing"/>
        <w:ind w:left="993" w:hanging="993"/>
        <w:rPr>
          <w:rFonts w:ascii="Candara" w:hAnsi="Candara"/>
          <w:lang w:val="en-GB"/>
        </w:rPr>
      </w:pPr>
      <w:r w:rsidRPr="008F4FAD">
        <w:rPr>
          <w:rFonts w:ascii="Candara" w:hAnsi="Candara"/>
          <w:lang w:val="en-GB"/>
        </w:rPr>
        <w:t>8/</w:t>
      </w:r>
      <w:r w:rsidR="001E592E" w:rsidRPr="008F4FAD">
        <w:rPr>
          <w:rFonts w:ascii="Candara" w:hAnsi="Candara"/>
          <w:lang w:val="en-GB"/>
        </w:rPr>
        <w:t>2002-</w:t>
      </w:r>
      <w:r w:rsidRPr="008F4FAD">
        <w:rPr>
          <w:rFonts w:ascii="Candara" w:hAnsi="Candara"/>
          <w:lang w:val="en-GB"/>
        </w:rPr>
        <w:t>10/</w:t>
      </w:r>
      <w:r w:rsidR="001E592E" w:rsidRPr="008F4FAD">
        <w:rPr>
          <w:rFonts w:ascii="Candara" w:hAnsi="Candara"/>
          <w:lang w:val="en-GB"/>
        </w:rPr>
        <w:t>2007: CIBG, fulltime</w:t>
      </w:r>
      <w:r w:rsidR="008F4FAD" w:rsidRPr="008F4FAD">
        <w:rPr>
          <w:rFonts w:ascii="Candara" w:hAnsi="Candara"/>
          <w:lang w:val="en-GB"/>
        </w:rPr>
        <w:t xml:space="preserve"> consultant as</w:t>
      </w:r>
      <w:r w:rsidR="001E592E" w:rsidRPr="008F4FAD">
        <w:rPr>
          <w:rFonts w:ascii="Candara" w:hAnsi="Candara"/>
          <w:lang w:val="en-GB"/>
        </w:rPr>
        <w:t xml:space="preserve"> </w:t>
      </w:r>
      <w:r w:rsidR="008F4FAD" w:rsidRPr="008F4FAD">
        <w:rPr>
          <w:rFonts w:ascii="Candara" w:hAnsi="Candara"/>
          <w:lang w:val="en-GB"/>
        </w:rPr>
        <w:t>network – and systemadministrator</w:t>
      </w:r>
      <w:r w:rsidR="008F4FAD">
        <w:rPr>
          <w:rFonts w:ascii="Candara" w:hAnsi="Candara"/>
          <w:lang w:val="en-GB"/>
        </w:rPr>
        <w:t xml:space="preserve"> at Vlaamse Gemeenschapscommissie</w:t>
      </w:r>
      <w:r w:rsidR="008F4FAD" w:rsidRPr="008F4FAD">
        <w:rPr>
          <w:rFonts w:ascii="Candara" w:hAnsi="Candara"/>
          <w:lang w:val="en-GB"/>
        </w:rPr>
        <w:t xml:space="preserve"> </w:t>
      </w:r>
    </w:p>
    <w:p w14:paraId="009D73CB" w14:textId="77777777" w:rsidR="00043D31" w:rsidRPr="008F4FAD" w:rsidRDefault="00234AB3" w:rsidP="008F4FAD">
      <w:pPr>
        <w:pStyle w:val="NoSpacing"/>
        <w:ind w:left="993" w:hanging="993"/>
        <w:rPr>
          <w:rFonts w:ascii="Candara" w:hAnsi="Candara"/>
          <w:lang w:val="en-GB"/>
        </w:rPr>
      </w:pPr>
      <w:r w:rsidRPr="008F4FAD">
        <w:rPr>
          <w:rFonts w:ascii="Candara" w:hAnsi="Candara"/>
          <w:lang w:val="en-GB"/>
        </w:rPr>
        <w:t>1/</w:t>
      </w:r>
      <w:r w:rsidR="00043D31" w:rsidRPr="008F4FAD">
        <w:rPr>
          <w:rFonts w:ascii="Candara" w:hAnsi="Candara"/>
          <w:lang w:val="en-GB"/>
        </w:rPr>
        <w:t>2002</w:t>
      </w:r>
      <w:r w:rsidRPr="008F4FAD">
        <w:rPr>
          <w:rFonts w:ascii="Candara" w:hAnsi="Candara"/>
          <w:lang w:val="en-GB"/>
        </w:rPr>
        <w:t>-5/2002</w:t>
      </w:r>
      <w:r w:rsidR="00043D31" w:rsidRPr="008F4FAD">
        <w:rPr>
          <w:rFonts w:ascii="Candara" w:hAnsi="Candara"/>
          <w:lang w:val="en-GB"/>
        </w:rPr>
        <w:t xml:space="preserve">: </w:t>
      </w:r>
      <w:r w:rsidR="008F4FAD" w:rsidRPr="008F4FAD">
        <w:rPr>
          <w:rFonts w:ascii="Candara" w:hAnsi="Candara"/>
          <w:lang w:val="en-GB"/>
        </w:rPr>
        <w:t>schooling internship</w:t>
      </w:r>
      <w:r w:rsidR="00043D31" w:rsidRPr="008F4FAD">
        <w:rPr>
          <w:rFonts w:ascii="Candara" w:hAnsi="Candara"/>
          <w:lang w:val="en-GB"/>
        </w:rPr>
        <w:t xml:space="preserve"> </w:t>
      </w:r>
      <w:r w:rsidR="008F4FAD" w:rsidRPr="008F4FAD">
        <w:rPr>
          <w:rFonts w:ascii="Candara" w:hAnsi="Candara"/>
          <w:lang w:val="en-GB"/>
        </w:rPr>
        <w:t>at</w:t>
      </w:r>
      <w:r w:rsidR="00043D31" w:rsidRPr="008F4FAD">
        <w:rPr>
          <w:rFonts w:ascii="Candara" w:hAnsi="Candara"/>
          <w:lang w:val="en-GB"/>
        </w:rPr>
        <w:t xml:space="preserve"> </w:t>
      </w:r>
      <w:r w:rsidR="001434F3">
        <w:rPr>
          <w:rFonts w:ascii="Candara" w:hAnsi="Candara"/>
          <w:lang w:val="en-GB"/>
        </w:rPr>
        <w:t>Flemish Parliament</w:t>
      </w:r>
      <w:r w:rsidR="00043D31" w:rsidRPr="008F4FAD">
        <w:rPr>
          <w:rFonts w:ascii="Candara" w:hAnsi="Candara"/>
          <w:lang w:val="en-GB"/>
        </w:rPr>
        <w:t xml:space="preserve"> – java </w:t>
      </w:r>
      <w:r w:rsidR="008E05A0">
        <w:rPr>
          <w:rFonts w:ascii="Candara" w:hAnsi="Candara"/>
          <w:lang w:val="en-GB"/>
        </w:rPr>
        <w:t>developer</w:t>
      </w:r>
      <w:r w:rsidR="001E592E" w:rsidRPr="008F4FAD">
        <w:rPr>
          <w:rFonts w:ascii="Candara" w:hAnsi="Candara"/>
          <w:lang w:val="en-GB"/>
        </w:rPr>
        <w:t xml:space="preserve"> dynami</w:t>
      </w:r>
      <w:r w:rsidR="008F4FAD" w:rsidRPr="008F4FAD">
        <w:rPr>
          <w:rFonts w:ascii="Candara" w:hAnsi="Candara"/>
          <w:lang w:val="en-GB"/>
        </w:rPr>
        <w:t>c</w:t>
      </w:r>
      <w:r w:rsidR="001E592E" w:rsidRPr="008F4FAD">
        <w:rPr>
          <w:rFonts w:ascii="Candara" w:hAnsi="Candara"/>
          <w:lang w:val="en-GB"/>
        </w:rPr>
        <w:t xml:space="preserve"> Oracle databa</w:t>
      </w:r>
      <w:r w:rsidR="008F4FAD">
        <w:rPr>
          <w:rFonts w:ascii="Candara" w:hAnsi="Candara"/>
          <w:lang w:val="en-GB"/>
        </w:rPr>
        <w:t>se</w:t>
      </w:r>
    </w:p>
    <w:p w14:paraId="336FDE35" w14:textId="77777777" w:rsidR="00043D31" w:rsidRPr="008F4FAD" w:rsidRDefault="00043D31" w:rsidP="00043D31">
      <w:pPr>
        <w:pStyle w:val="NoSpacing"/>
        <w:rPr>
          <w:u w:val="single"/>
          <w:lang w:val="en-GB"/>
        </w:rPr>
      </w:pPr>
    </w:p>
    <w:p w14:paraId="65AC5837" w14:textId="77777777" w:rsidR="009B02DE" w:rsidRPr="008E05A0" w:rsidRDefault="008E05A0" w:rsidP="009B02DE">
      <w:pPr>
        <w:rPr>
          <w:rFonts w:ascii="Candara" w:hAnsi="Candara"/>
          <w:b/>
          <w:u w:val="single"/>
        </w:rPr>
      </w:pPr>
      <w:r w:rsidRPr="008E05A0">
        <w:rPr>
          <w:rFonts w:ascii="Candara" w:hAnsi="Candara"/>
          <w:b/>
          <w:u w:val="single"/>
        </w:rPr>
        <w:t>Languages/Extra</w:t>
      </w:r>
    </w:p>
    <w:tbl>
      <w:tblPr>
        <w:tblStyle w:val="TableGrid"/>
        <w:tblpPr w:leftFromText="125" w:rightFromText="125" w:vertAnchor="text" w:horzAnchor="margin" w:tblpX="-20" w:tblpY="142"/>
        <w:tblW w:w="9229" w:type="dxa"/>
        <w:tblBorders>
          <w:top w:val="none" w:sz="0" w:space="0" w:color="auto"/>
          <w:left w:val="none" w:sz="0" w:space="0" w:color="auto"/>
          <w:bottom w:val="none" w:sz="0" w:space="0" w:color="auto"/>
          <w:right w:val="none" w:sz="0" w:space="0" w:color="auto"/>
        </w:tblBorders>
        <w:tblCellMar>
          <w:left w:w="96" w:type="dxa"/>
          <w:right w:w="96" w:type="dxa"/>
        </w:tblCellMar>
        <w:tblLook w:val="04A0" w:firstRow="1" w:lastRow="0" w:firstColumn="1" w:lastColumn="0" w:noHBand="0" w:noVBand="1"/>
      </w:tblPr>
      <w:tblGrid>
        <w:gridCol w:w="2283"/>
        <w:gridCol w:w="2127"/>
        <w:gridCol w:w="2551"/>
        <w:gridCol w:w="2268"/>
      </w:tblGrid>
      <w:tr w:rsidR="00453A6E" w:rsidRPr="00D86F7E" w14:paraId="6A8A7E52" w14:textId="77777777" w:rsidTr="00453A6E">
        <w:trPr>
          <w:trHeight w:val="252"/>
        </w:trPr>
        <w:tc>
          <w:tcPr>
            <w:tcW w:w="2283" w:type="dxa"/>
            <w:tcBorders>
              <w:top w:val="nil"/>
              <w:left w:val="nil"/>
              <w:bottom w:val="single" w:sz="4" w:space="0" w:color="auto"/>
              <w:right w:val="single" w:sz="4" w:space="0" w:color="auto"/>
            </w:tcBorders>
          </w:tcPr>
          <w:p w14:paraId="1FC12DD5" w14:textId="77777777" w:rsidR="00453A6E" w:rsidRPr="00BD649D" w:rsidRDefault="00453A6E" w:rsidP="00453A6E">
            <w:pPr>
              <w:pStyle w:val="NoSpacing"/>
              <w:rPr>
                <w:rFonts w:ascii="Candara" w:hAnsi="Candara"/>
                <w:lang w:val="nl-NL"/>
              </w:rPr>
            </w:pPr>
          </w:p>
        </w:tc>
        <w:tc>
          <w:tcPr>
            <w:tcW w:w="2127" w:type="dxa"/>
            <w:tcBorders>
              <w:top w:val="nil"/>
              <w:left w:val="single" w:sz="4" w:space="0" w:color="auto"/>
              <w:bottom w:val="single" w:sz="4" w:space="0" w:color="auto"/>
              <w:right w:val="single" w:sz="4" w:space="0" w:color="auto"/>
            </w:tcBorders>
            <w:hideMark/>
          </w:tcPr>
          <w:p w14:paraId="5107F921" w14:textId="77777777" w:rsidR="00453A6E" w:rsidRPr="00BD649D" w:rsidRDefault="001B5730" w:rsidP="00453A6E">
            <w:pPr>
              <w:pStyle w:val="NoSpacing"/>
              <w:rPr>
                <w:rFonts w:ascii="Candara" w:hAnsi="Candara"/>
                <w:b/>
                <w:lang w:val="nl-NL"/>
              </w:rPr>
            </w:pPr>
            <w:r>
              <w:rPr>
                <w:rFonts w:ascii="Candara" w:hAnsi="Candara"/>
                <w:b/>
                <w:lang w:val="nl-NL"/>
              </w:rPr>
              <w:t>Reading</w:t>
            </w:r>
          </w:p>
        </w:tc>
        <w:tc>
          <w:tcPr>
            <w:tcW w:w="2551" w:type="dxa"/>
            <w:tcBorders>
              <w:top w:val="nil"/>
              <w:left w:val="single" w:sz="4" w:space="0" w:color="auto"/>
              <w:bottom w:val="single" w:sz="4" w:space="0" w:color="auto"/>
              <w:right w:val="single" w:sz="4" w:space="0" w:color="auto"/>
            </w:tcBorders>
            <w:hideMark/>
          </w:tcPr>
          <w:p w14:paraId="39ED3C08" w14:textId="77777777" w:rsidR="00453A6E" w:rsidRPr="00BD649D" w:rsidRDefault="001B5730" w:rsidP="00453A6E">
            <w:pPr>
              <w:pStyle w:val="NoSpacing"/>
              <w:rPr>
                <w:rFonts w:ascii="Candara" w:hAnsi="Candara"/>
                <w:b/>
                <w:lang w:val="nl-NL"/>
              </w:rPr>
            </w:pPr>
            <w:r>
              <w:rPr>
                <w:rFonts w:ascii="Candara" w:hAnsi="Candara"/>
                <w:b/>
                <w:lang w:val="nl-NL"/>
              </w:rPr>
              <w:t>Conversation</w:t>
            </w:r>
          </w:p>
        </w:tc>
        <w:tc>
          <w:tcPr>
            <w:tcW w:w="2268" w:type="dxa"/>
            <w:tcBorders>
              <w:top w:val="nil"/>
              <w:left w:val="single" w:sz="4" w:space="0" w:color="auto"/>
              <w:bottom w:val="single" w:sz="4" w:space="0" w:color="auto"/>
              <w:right w:val="nil"/>
            </w:tcBorders>
            <w:hideMark/>
          </w:tcPr>
          <w:p w14:paraId="5D24DEF6" w14:textId="77777777" w:rsidR="00453A6E" w:rsidRPr="00BD649D" w:rsidRDefault="001B5730" w:rsidP="00453A6E">
            <w:pPr>
              <w:pStyle w:val="NoSpacing"/>
              <w:rPr>
                <w:rFonts w:ascii="Candara" w:hAnsi="Candara"/>
                <w:b/>
                <w:lang w:val="nl-NL"/>
              </w:rPr>
            </w:pPr>
            <w:r>
              <w:rPr>
                <w:rFonts w:ascii="Candara" w:hAnsi="Candara"/>
                <w:b/>
                <w:lang w:val="nl-NL"/>
              </w:rPr>
              <w:t>Writing</w:t>
            </w:r>
          </w:p>
        </w:tc>
      </w:tr>
      <w:tr w:rsidR="00453A6E" w:rsidRPr="00D86F7E" w14:paraId="6B7CAFB7" w14:textId="77777777" w:rsidTr="00453A6E">
        <w:trPr>
          <w:trHeight w:val="275"/>
        </w:trPr>
        <w:tc>
          <w:tcPr>
            <w:tcW w:w="2283" w:type="dxa"/>
            <w:tcBorders>
              <w:top w:val="single" w:sz="4" w:space="0" w:color="auto"/>
              <w:left w:val="nil"/>
              <w:bottom w:val="single" w:sz="4" w:space="0" w:color="auto"/>
              <w:right w:val="single" w:sz="4" w:space="0" w:color="auto"/>
            </w:tcBorders>
            <w:hideMark/>
          </w:tcPr>
          <w:p w14:paraId="5E1D12C3" w14:textId="77777777" w:rsidR="00453A6E" w:rsidRPr="00BD649D" w:rsidRDefault="00B12746" w:rsidP="00453A6E">
            <w:pPr>
              <w:pStyle w:val="NoSpacing"/>
              <w:rPr>
                <w:rFonts w:ascii="Candara" w:hAnsi="Candara"/>
                <w:lang w:val="nl-NL"/>
              </w:rPr>
            </w:pPr>
            <w:r>
              <w:rPr>
                <w:rFonts w:ascii="Candara" w:hAnsi="Candara"/>
                <w:lang w:val="nl-NL"/>
              </w:rPr>
              <w:t>Dutch</w:t>
            </w:r>
          </w:p>
        </w:tc>
        <w:tc>
          <w:tcPr>
            <w:tcW w:w="2127" w:type="dxa"/>
            <w:tcBorders>
              <w:top w:val="single" w:sz="4" w:space="0" w:color="auto"/>
              <w:left w:val="single" w:sz="4" w:space="0" w:color="auto"/>
              <w:bottom w:val="single" w:sz="4" w:space="0" w:color="auto"/>
              <w:right w:val="single" w:sz="4" w:space="0" w:color="auto"/>
            </w:tcBorders>
            <w:hideMark/>
          </w:tcPr>
          <w:p w14:paraId="1C65B02A" w14:textId="77777777" w:rsidR="00453A6E" w:rsidRPr="00BD649D" w:rsidRDefault="0011573A" w:rsidP="00453A6E">
            <w:pPr>
              <w:pStyle w:val="NoSpacing"/>
              <w:rPr>
                <w:rFonts w:ascii="Candara" w:hAnsi="Candara"/>
                <w:lang w:val="nl-NL"/>
              </w:rPr>
            </w:pPr>
            <w:r>
              <w:rPr>
                <w:rFonts w:ascii="Candara" w:hAnsi="Candara"/>
                <w:lang w:val="nl-NL"/>
              </w:rPr>
              <w:t>Native Tongue</w:t>
            </w:r>
          </w:p>
        </w:tc>
        <w:tc>
          <w:tcPr>
            <w:tcW w:w="2551" w:type="dxa"/>
            <w:tcBorders>
              <w:top w:val="single" w:sz="4" w:space="0" w:color="auto"/>
              <w:left w:val="single" w:sz="4" w:space="0" w:color="auto"/>
              <w:bottom w:val="single" w:sz="4" w:space="0" w:color="auto"/>
              <w:right w:val="single" w:sz="4" w:space="0" w:color="auto"/>
            </w:tcBorders>
            <w:hideMark/>
          </w:tcPr>
          <w:p w14:paraId="0423EF43" w14:textId="77777777" w:rsidR="00453A6E" w:rsidRPr="00BD649D" w:rsidRDefault="00453A6E" w:rsidP="0011573A">
            <w:pPr>
              <w:pStyle w:val="NoSpacing"/>
              <w:rPr>
                <w:rFonts w:ascii="Candara" w:hAnsi="Candara"/>
                <w:lang w:val="nl-NL"/>
              </w:rPr>
            </w:pPr>
            <w:r>
              <w:rPr>
                <w:rFonts w:ascii="Candara" w:hAnsi="Candara"/>
                <w:lang w:val="nl-NL"/>
              </w:rPr>
              <w:t xml:space="preserve">Native </w:t>
            </w:r>
            <w:r w:rsidR="0011573A">
              <w:rPr>
                <w:rFonts w:ascii="Candara" w:hAnsi="Candara"/>
                <w:lang w:val="nl-NL"/>
              </w:rPr>
              <w:t>Tongue</w:t>
            </w:r>
          </w:p>
        </w:tc>
        <w:tc>
          <w:tcPr>
            <w:tcW w:w="2268" w:type="dxa"/>
            <w:tcBorders>
              <w:top w:val="single" w:sz="4" w:space="0" w:color="auto"/>
              <w:left w:val="single" w:sz="4" w:space="0" w:color="auto"/>
              <w:bottom w:val="single" w:sz="4" w:space="0" w:color="auto"/>
              <w:right w:val="nil"/>
            </w:tcBorders>
            <w:hideMark/>
          </w:tcPr>
          <w:p w14:paraId="719E9310" w14:textId="77777777" w:rsidR="00453A6E" w:rsidRPr="00BD649D" w:rsidRDefault="00453A6E" w:rsidP="0011573A">
            <w:pPr>
              <w:pStyle w:val="NoSpacing"/>
              <w:rPr>
                <w:rFonts w:ascii="Candara" w:hAnsi="Candara"/>
                <w:lang w:val="nl-NL"/>
              </w:rPr>
            </w:pPr>
            <w:r>
              <w:rPr>
                <w:rFonts w:ascii="Candara" w:hAnsi="Candara"/>
                <w:lang w:val="nl-NL"/>
              </w:rPr>
              <w:t xml:space="preserve">Native </w:t>
            </w:r>
            <w:r w:rsidR="0011573A">
              <w:rPr>
                <w:rFonts w:ascii="Candara" w:hAnsi="Candara"/>
                <w:lang w:val="nl-NL"/>
              </w:rPr>
              <w:t>Tongue</w:t>
            </w:r>
          </w:p>
        </w:tc>
      </w:tr>
      <w:tr w:rsidR="00453A6E" w:rsidRPr="00D86F7E" w14:paraId="524E913C" w14:textId="77777777" w:rsidTr="00453A6E">
        <w:trPr>
          <w:trHeight w:val="284"/>
        </w:trPr>
        <w:tc>
          <w:tcPr>
            <w:tcW w:w="2283" w:type="dxa"/>
            <w:tcBorders>
              <w:top w:val="single" w:sz="4" w:space="0" w:color="auto"/>
              <w:left w:val="nil"/>
              <w:bottom w:val="single" w:sz="4" w:space="0" w:color="auto"/>
              <w:right w:val="single" w:sz="4" w:space="0" w:color="auto"/>
            </w:tcBorders>
            <w:hideMark/>
          </w:tcPr>
          <w:p w14:paraId="296DF6B1" w14:textId="77777777" w:rsidR="00453A6E" w:rsidRPr="00BD649D" w:rsidRDefault="00B12746" w:rsidP="00453A6E">
            <w:pPr>
              <w:pStyle w:val="NoSpacing"/>
              <w:rPr>
                <w:rFonts w:ascii="Candara" w:hAnsi="Candara"/>
                <w:lang w:val="nl-NL"/>
              </w:rPr>
            </w:pPr>
            <w:r>
              <w:rPr>
                <w:rFonts w:ascii="Candara" w:hAnsi="Candara"/>
                <w:lang w:val="nl-NL"/>
              </w:rPr>
              <w:t>English</w:t>
            </w:r>
          </w:p>
        </w:tc>
        <w:tc>
          <w:tcPr>
            <w:tcW w:w="2127" w:type="dxa"/>
            <w:tcBorders>
              <w:top w:val="single" w:sz="4" w:space="0" w:color="auto"/>
              <w:left w:val="single" w:sz="4" w:space="0" w:color="auto"/>
              <w:bottom w:val="single" w:sz="4" w:space="0" w:color="auto"/>
              <w:right w:val="single" w:sz="4" w:space="0" w:color="auto"/>
            </w:tcBorders>
            <w:hideMark/>
          </w:tcPr>
          <w:p w14:paraId="7A9DBDD6" w14:textId="77777777" w:rsidR="00453A6E" w:rsidRPr="00BD649D" w:rsidRDefault="0011573A" w:rsidP="0011573A">
            <w:pPr>
              <w:pStyle w:val="NoSpacing"/>
              <w:rPr>
                <w:rFonts w:ascii="Candara" w:hAnsi="Candara"/>
                <w:lang w:val="nl-NL"/>
              </w:rPr>
            </w:pPr>
            <w:r>
              <w:rPr>
                <w:rFonts w:ascii="Candara" w:hAnsi="Candara"/>
                <w:lang w:val="nl-NL"/>
              </w:rPr>
              <w:t>Excellent</w:t>
            </w:r>
          </w:p>
        </w:tc>
        <w:tc>
          <w:tcPr>
            <w:tcW w:w="2551" w:type="dxa"/>
            <w:tcBorders>
              <w:top w:val="single" w:sz="4" w:space="0" w:color="auto"/>
              <w:left w:val="single" w:sz="4" w:space="0" w:color="auto"/>
              <w:bottom w:val="single" w:sz="4" w:space="0" w:color="auto"/>
              <w:right w:val="single" w:sz="4" w:space="0" w:color="auto"/>
            </w:tcBorders>
            <w:hideMark/>
          </w:tcPr>
          <w:p w14:paraId="1088BD45" w14:textId="77777777" w:rsidR="00453A6E" w:rsidRPr="00BD649D" w:rsidRDefault="0011573A" w:rsidP="00453A6E">
            <w:pPr>
              <w:pStyle w:val="NoSpacing"/>
              <w:rPr>
                <w:rFonts w:ascii="Candara" w:hAnsi="Candara"/>
                <w:lang w:val="nl-NL"/>
              </w:rPr>
            </w:pPr>
            <w:r>
              <w:rPr>
                <w:rFonts w:ascii="Candara" w:hAnsi="Candara"/>
                <w:lang w:val="nl-NL"/>
              </w:rPr>
              <w:t>Fluent</w:t>
            </w:r>
          </w:p>
        </w:tc>
        <w:tc>
          <w:tcPr>
            <w:tcW w:w="2268" w:type="dxa"/>
            <w:tcBorders>
              <w:top w:val="single" w:sz="4" w:space="0" w:color="auto"/>
              <w:left w:val="single" w:sz="4" w:space="0" w:color="auto"/>
              <w:bottom w:val="single" w:sz="4" w:space="0" w:color="auto"/>
              <w:right w:val="nil"/>
            </w:tcBorders>
            <w:hideMark/>
          </w:tcPr>
          <w:p w14:paraId="68D1C3B9" w14:textId="77777777" w:rsidR="00453A6E" w:rsidRPr="00BD649D" w:rsidRDefault="00453A6E" w:rsidP="00453A6E">
            <w:pPr>
              <w:pStyle w:val="NoSpacing"/>
              <w:rPr>
                <w:rFonts w:ascii="Candara" w:hAnsi="Candara"/>
                <w:lang w:val="nl-NL"/>
              </w:rPr>
            </w:pPr>
            <w:r>
              <w:rPr>
                <w:rFonts w:ascii="Candara" w:hAnsi="Candara"/>
                <w:lang w:val="nl-NL"/>
              </w:rPr>
              <w:t>Excellent</w:t>
            </w:r>
          </w:p>
        </w:tc>
      </w:tr>
      <w:tr w:rsidR="00453A6E" w:rsidRPr="00D86F7E" w14:paraId="2EEA820E" w14:textId="77777777" w:rsidTr="00453A6E">
        <w:trPr>
          <w:trHeight w:val="222"/>
        </w:trPr>
        <w:tc>
          <w:tcPr>
            <w:tcW w:w="2283" w:type="dxa"/>
            <w:tcBorders>
              <w:top w:val="single" w:sz="4" w:space="0" w:color="auto"/>
              <w:left w:val="nil"/>
              <w:bottom w:val="nil"/>
              <w:right w:val="single" w:sz="4" w:space="0" w:color="auto"/>
            </w:tcBorders>
            <w:hideMark/>
          </w:tcPr>
          <w:p w14:paraId="2B267C65" w14:textId="77777777" w:rsidR="00453A6E" w:rsidRPr="00BD649D" w:rsidRDefault="00B12746" w:rsidP="00453A6E">
            <w:pPr>
              <w:pStyle w:val="NoSpacing"/>
              <w:rPr>
                <w:rFonts w:ascii="Candara" w:hAnsi="Candara"/>
                <w:lang w:val="nl-NL"/>
              </w:rPr>
            </w:pPr>
            <w:r>
              <w:rPr>
                <w:rFonts w:ascii="Candara" w:hAnsi="Candara"/>
                <w:lang w:val="nl-NL"/>
              </w:rPr>
              <w:t>French</w:t>
            </w:r>
          </w:p>
        </w:tc>
        <w:tc>
          <w:tcPr>
            <w:tcW w:w="2127" w:type="dxa"/>
            <w:tcBorders>
              <w:top w:val="single" w:sz="4" w:space="0" w:color="auto"/>
              <w:left w:val="single" w:sz="4" w:space="0" w:color="auto"/>
              <w:bottom w:val="nil"/>
              <w:right w:val="single" w:sz="4" w:space="0" w:color="auto"/>
            </w:tcBorders>
            <w:hideMark/>
          </w:tcPr>
          <w:p w14:paraId="7E7F011C" w14:textId="77777777" w:rsidR="00453A6E" w:rsidRPr="00BD649D" w:rsidRDefault="00453A6E" w:rsidP="00453A6E">
            <w:pPr>
              <w:pStyle w:val="NoSpacing"/>
              <w:rPr>
                <w:rFonts w:ascii="Candara" w:hAnsi="Candara"/>
                <w:lang w:val="nl-NL"/>
              </w:rPr>
            </w:pPr>
            <w:r>
              <w:rPr>
                <w:rFonts w:ascii="Candara" w:hAnsi="Candara"/>
                <w:lang w:val="nl-NL"/>
              </w:rPr>
              <w:t>Excellent</w:t>
            </w:r>
          </w:p>
        </w:tc>
        <w:tc>
          <w:tcPr>
            <w:tcW w:w="2551" w:type="dxa"/>
            <w:tcBorders>
              <w:top w:val="single" w:sz="4" w:space="0" w:color="auto"/>
              <w:left w:val="single" w:sz="4" w:space="0" w:color="auto"/>
              <w:bottom w:val="nil"/>
              <w:right w:val="single" w:sz="4" w:space="0" w:color="auto"/>
            </w:tcBorders>
            <w:hideMark/>
          </w:tcPr>
          <w:p w14:paraId="695A87E1" w14:textId="77777777" w:rsidR="00453A6E" w:rsidRPr="00BD649D" w:rsidRDefault="0011573A" w:rsidP="00453A6E">
            <w:pPr>
              <w:pStyle w:val="NoSpacing"/>
              <w:rPr>
                <w:rFonts w:ascii="Candara" w:hAnsi="Candara"/>
                <w:lang w:val="nl-NL"/>
              </w:rPr>
            </w:pPr>
            <w:r>
              <w:rPr>
                <w:rFonts w:ascii="Candara" w:hAnsi="Candara"/>
                <w:lang w:val="nl-NL"/>
              </w:rPr>
              <w:t>Fluent</w:t>
            </w:r>
          </w:p>
        </w:tc>
        <w:tc>
          <w:tcPr>
            <w:tcW w:w="2268" w:type="dxa"/>
            <w:tcBorders>
              <w:top w:val="single" w:sz="4" w:space="0" w:color="auto"/>
              <w:left w:val="single" w:sz="4" w:space="0" w:color="auto"/>
              <w:bottom w:val="nil"/>
              <w:right w:val="nil"/>
            </w:tcBorders>
            <w:hideMark/>
          </w:tcPr>
          <w:p w14:paraId="511BB48E" w14:textId="77777777" w:rsidR="00453A6E" w:rsidRPr="00BD649D" w:rsidRDefault="00453A6E" w:rsidP="00453A6E">
            <w:pPr>
              <w:pStyle w:val="NoSpacing"/>
              <w:rPr>
                <w:rFonts w:ascii="Candara" w:hAnsi="Candara"/>
                <w:lang w:val="nl-NL"/>
              </w:rPr>
            </w:pPr>
            <w:r>
              <w:rPr>
                <w:rFonts w:ascii="Candara" w:hAnsi="Candara"/>
                <w:lang w:val="nl-NL"/>
              </w:rPr>
              <w:t>Goo</w:t>
            </w:r>
            <w:r w:rsidRPr="00BD649D">
              <w:rPr>
                <w:rFonts w:ascii="Candara" w:hAnsi="Candara"/>
                <w:lang w:val="nl-NL"/>
              </w:rPr>
              <w:t>d</w:t>
            </w:r>
          </w:p>
        </w:tc>
      </w:tr>
    </w:tbl>
    <w:p w14:paraId="758C1E16" w14:textId="77777777" w:rsidR="00A93C1D" w:rsidRDefault="00A93C1D" w:rsidP="00A93C1D">
      <w:pPr>
        <w:pStyle w:val="NoSpacing"/>
      </w:pPr>
    </w:p>
    <w:p w14:paraId="1B6B2B61" w14:textId="77777777" w:rsidR="00DC47F9" w:rsidRPr="008E05A0" w:rsidRDefault="008E05A0" w:rsidP="00A93C1D">
      <w:pPr>
        <w:rPr>
          <w:rFonts w:ascii="Candara" w:hAnsi="Candara"/>
          <w:lang w:val="en-GB"/>
        </w:rPr>
      </w:pPr>
      <w:r w:rsidRPr="008E05A0">
        <w:rPr>
          <w:rFonts w:ascii="Candara" w:hAnsi="Candara"/>
          <w:lang w:val="en-GB"/>
        </w:rPr>
        <w:t>Thorough understanding</w:t>
      </w:r>
      <w:r w:rsidR="00A47338" w:rsidRPr="008E05A0">
        <w:rPr>
          <w:rFonts w:ascii="Candara" w:hAnsi="Candara"/>
          <w:lang w:val="en-GB"/>
        </w:rPr>
        <w:t xml:space="preserve"> </w:t>
      </w:r>
      <w:r w:rsidRPr="008E05A0">
        <w:rPr>
          <w:rFonts w:ascii="Candara" w:hAnsi="Candara"/>
          <w:lang w:val="en-GB"/>
        </w:rPr>
        <w:t>of both legal and technical language</w:t>
      </w:r>
      <w:r w:rsidR="00A47338" w:rsidRPr="008E05A0">
        <w:rPr>
          <w:rFonts w:ascii="Candara" w:hAnsi="Candara"/>
          <w:lang w:val="en-GB"/>
        </w:rPr>
        <w:t xml:space="preserve"> in </w:t>
      </w:r>
      <w:r>
        <w:rPr>
          <w:rFonts w:ascii="Candara" w:hAnsi="Candara"/>
          <w:lang w:val="en-GB"/>
        </w:rPr>
        <w:t>both</w:t>
      </w:r>
      <w:r w:rsidR="00A47338" w:rsidRPr="008E05A0">
        <w:rPr>
          <w:rFonts w:ascii="Candara" w:hAnsi="Candara"/>
          <w:lang w:val="en-GB"/>
        </w:rPr>
        <w:t xml:space="preserve"> </w:t>
      </w:r>
      <w:r>
        <w:rPr>
          <w:rFonts w:ascii="Candara" w:hAnsi="Candara"/>
          <w:lang w:val="en-GB"/>
        </w:rPr>
        <w:t>dutch</w:t>
      </w:r>
      <w:r w:rsidR="00A47338" w:rsidRPr="008E05A0">
        <w:rPr>
          <w:rFonts w:ascii="Candara" w:hAnsi="Candara"/>
          <w:lang w:val="en-GB"/>
        </w:rPr>
        <w:t xml:space="preserve"> </w:t>
      </w:r>
      <w:r>
        <w:rPr>
          <w:rFonts w:ascii="Candara" w:hAnsi="Candara"/>
          <w:lang w:val="en-GB"/>
        </w:rPr>
        <w:t>and</w:t>
      </w:r>
      <w:r w:rsidR="00A47338" w:rsidRPr="008E05A0">
        <w:rPr>
          <w:rFonts w:ascii="Candara" w:hAnsi="Candara"/>
          <w:lang w:val="en-GB"/>
        </w:rPr>
        <w:t xml:space="preserve"> </w:t>
      </w:r>
      <w:r>
        <w:rPr>
          <w:rFonts w:ascii="Candara" w:hAnsi="Candara"/>
          <w:lang w:val="en-GB"/>
        </w:rPr>
        <w:t>english</w:t>
      </w:r>
      <w:r w:rsidR="00A47338" w:rsidRPr="008E05A0">
        <w:rPr>
          <w:rFonts w:ascii="Candara" w:hAnsi="Candara"/>
          <w:lang w:val="en-GB"/>
        </w:rPr>
        <w:t>.</w:t>
      </w:r>
    </w:p>
    <w:p w14:paraId="3B543C15" w14:textId="77777777" w:rsidR="008855ED" w:rsidRDefault="00F870D4" w:rsidP="008855ED">
      <w:pPr>
        <w:rPr>
          <w:rFonts w:ascii="Candara" w:hAnsi="Candara"/>
          <w:b/>
          <w:u w:val="single"/>
          <w:lang w:val="en-GB"/>
        </w:rPr>
      </w:pPr>
      <w:r w:rsidRPr="00453A6E">
        <w:rPr>
          <w:rFonts w:ascii="Candara" w:hAnsi="Candara"/>
          <w:b/>
          <w:u w:val="single"/>
          <w:lang w:val="en-GB"/>
        </w:rPr>
        <w:t>Experience</w:t>
      </w:r>
      <w:r w:rsidR="008855ED" w:rsidRPr="00453A6E">
        <w:rPr>
          <w:rFonts w:ascii="Candara" w:hAnsi="Candara"/>
          <w:b/>
          <w:u w:val="single"/>
          <w:lang w:val="en-GB"/>
        </w:rPr>
        <w:t>/Skills</w:t>
      </w:r>
      <w:r w:rsidRPr="00453A6E">
        <w:rPr>
          <w:rFonts w:ascii="Candara" w:hAnsi="Candara"/>
          <w:b/>
          <w:u w:val="single"/>
          <w:lang w:val="en-GB"/>
        </w:rPr>
        <w:t>/Projects</w:t>
      </w:r>
    </w:p>
    <w:p w14:paraId="0B6F4E95" w14:textId="2B49A2D5" w:rsidR="00E02454" w:rsidRPr="000F2D06" w:rsidRDefault="00E02454" w:rsidP="00E02454">
      <w:pPr>
        <w:pStyle w:val="NoSpacing"/>
        <w:rPr>
          <w:rFonts w:ascii="Candara" w:hAnsi="Candara"/>
          <w:sz w:val="24"/>
          <w:szCs w:val="24"/>
          <w:lang w:val="en-GB"/>
        </w:rPr>
      </w:pPr>
      <w:r w:rsidRPr="000F2D06">
        <w:rPr>
          <w:rFonts w:ascii="Candara" w:hAnsi="Candara"/>
          <w:sz w:val="24"/>
          <w:szCs w:val="24"/>
          <w:lang w:val="en-GB"/>
        </w:rPr>
        <w:t>2021-202</w:t>
      </w:r>
      <w:r w:rsidR="00722D1C">
        <w:rPr>
          <w:rFonts w:ascii="Candara" w:hAnsi="Candara"/>
          <w:sz w:val="24"/>
          <w:szCs w:val="24"/>
          <w:lang w:val="en-GB"/>
        </w:rPr>
        <w:t>4</w:t>
      </w:r>
      <w:r w:rsidRPr="000F2D06">
        <w:rPr>
          <w:rFonts w:ascii="Candara" w:hAnsi="Candara"/>
          <w:sz w:val="24"/>
          <w:szCs w:val="24"/>
          <w:lang w:val="en-GB"/>
        </w:rPr>
        <w:t>:</w:t>
      </w:r>
    </w:p>
    <w:p w14:paraId="434E1865" w14:textId="460EEF51" w:rsidR="00E02454" w:rsidRPr="000F2D06" w:rsidRDefault="00E02454" w:rsidP="00E02454">
      <w:pPr>
        <w:pStyle w:val="NoSpacing"/>
        <w:ind w:left="709"/>
        <w:rPr>
          <w:rFonts w:ascii="Candara" w:hAnsi="Candara"/>
          <w:sz w:val="24"/>
          <w:szCs w:val="24"/>
          <w:lang w:val="en-GB"/>
        </w:rPr>
      </w:pPr>
      <w:r w:rsidRPr="000F2D06">
        <w:rPr>
          <w:rFonts w:ascii="Candara" w:hAnsi="Candara"/>
          <w:lang w:val="en-GB"/>
        </w:rPr>
        <w:t>In january 2021 I start as a team coach and senior analyst in Colruytgroup’s security operations. My mission is to improve security operations and the integration within the security model of the organization as well as facilitate the formation and evolution toward a consistent layered (cyber)defense</w:t>
      </w:r>
      <w:r w:rsidR="00EA4590" w:rsidRPr="000F2D06">
        <w:rPr>
          <w:rFonts w:ascii="Candara" w:hAnsi="Candara"/>
          <w:lang w:val="en-GB"/>
        </w:rPr>
        <w:t xml:space="preserve"> model</w:t>
      </w:r>
      <w:r w:rsidRPr="000F2D06">
        <w:rPr>
          <w:rFonts w:ascii="Candara" w:hAnsi="Candara"/>
          <w:lang w:val="en-GB"/>
        </w:rPr>
        <w:t>. Incident Response, detection engineering and threat intel capabilities are developed with a sliding role assignment to optimize the team’s productivity.  Advise about security control improvements and build and share knowledge about forensic acquisitions, investigation methodologies, playbook and rule developement, purple teaming, threat reporting, ...</w:t>
      </w:r>
    </w:p>
    <w:p w14:paraId="2991C447" w14:textId="111BDCED" w:rsidR="00635EC6" w:rsidRPr="000F2D06" w:rsidRDefault="00635EC6" w:rsidP="00635EC6">
      <w:pPr>
        <w:pStyle w:val="NoSpacing"/>
        <w:rPr>
          <w:rFonts w:ascii="Candara" w:hAnsi="Candara"/>
          <w:sz w:val="24"/>
          <w:szCs w:val="24"/>
          <w:lang w:val="en-GB"/>
        </w:rPr>
      </w:pPr>
      <w:r w:rsidRPr="000F2D06">
        <w:rPr>
          <w:rFonts w:ascii="Candara" w:hAnsi="Candara"/>
          <w:sz w:val="24"/>
          <w:szCs w:val="24"/>
          <w:lang w:val="en-GB"/>
        </w:rPr>
        <w:t>2020:</w:t>
      </w:r>
    </w:p>
    <w:p w14:paraId="582398AE" w14:textId="77777777" w:rsidR="00635EC6" w:rsidRPr="002D4704" w:rsidRDefault="002D4704" w:rsidP="00635EC6">
      <w:pPr>
        <w:pStyle w:val="NoSpacing"/>
        <w:ind w:left="709"/>
        <w:rPr>
          <w:rFonts w:ascii="Candara" w:hAnsi="Candara"/>
          <w:sz w:val="24"/>
          <w:szCs w:val="24"/>
          <w:lang w:val="en-US"/>
        </w:rPr>
      </w:pPr>
      <w:r w:rsidRPr="002D4704">
        <w:rPr>
          <w:rFonts w:ascii="Candara" w:hAnsi="Candara"/>
          <w:lang w:val="en-US"/>
        </w:rPr>
        <w:t xml:space="preserve">Since the beginning of 2020 I’m hired directly by Asco to ensure the continuity of the G2G </w:t>
      </w:r>
      <w:r w:rsidR="00635EC6" w:rsidRPr="002D4704">
        <w:rPr>
          <w:rFonts w:ascii="Candara" w:hAnsi="Candara"/>
          <w:lang w:val="en-US"/>
        </w:rPr>
        <w:t>(go to green)</w:t>
      </w:r>
      <w:r>
        <w:rPr>
          <w:rFonts w:ascii="Candara" w:hAnsi="Candara"/>
          <w:lang w:val="en-US"/>
        </w:rPr>
        <w:t xml:space="preserve"> and further continue my mission.</w:t>
      </w:r>
      <w:r w:rsidR="00635EC6" w:rsidRPr="002D4704">
        <w:rPr>
          <w:rFonts w:ascii="Candara" w:hAnsi="Candara"/>
          <w:lang w:val="en-US"/>
        </w:rPr>
        <w:t xml:space="preserve"> </w:t>
      </w:r>
      <w:r w:rsidRPr="002D4704">
        <w:rPr>
          <w:rFonts w:ascii="Candara" w:hAnsi="Candara"/>
          <w:lang w:val="en-US"/>
        </w:rPr>
        <w:t xml:space="preserve">Most projects are gradually reaching the end </w:t>
      </w:r>
      <w:r>
        <w:rPr>
          <w:rFonts w:ascii="Candara" w:hAnsi="Candara"/>
          <w:lang w:val="en-US"/>
        </w:rPr>
        <w:t>by the end of the year</w:t>
      </w:r>
      <w:r w:rsidRPr="002D4704">
        <w:rPr>
          <w:rFonts w:ascii="Candara" w:hAnsi="Candara"/>
          <w:lang w:val="en-US"/>
        </w:rPr>
        <w:t xml:space="preserve"> and responsibilities are handed over to Asco. </w:t>
      </w:r>
    </w:p>
    <w:p w14:paraId="68A53096" w14:textId="77777777" w:rsidR="00635EC6" w:rsidRPr="00FF31B9" w:rsidRDefault="00635EC6" w:rsidP="00635EC6">
      <w:pPr>
        <w:pStyle w:val="NoSpacing"/>
        <w:rPr>
          <w:rFonts w:ascii="Candara" w:hAnsi="Candara"/>
          <w:sz w:val="24"/>
          <w:szCs w:val="24"/>
          <w:lang w:val="en-US"/>
        </w:rPr>
      </w:pPr>
      <w:r w:rsidRPr="00FF31B9">
        <w:rPr>
          <w:rFonts w:ascii="Candara" w:hAnsi="Candara"/>
          <w:sz w:val="24"/>
          <w:szCs w:val="24"/>
          <w:lang w:val="en-US"/>
        </w:rPr>
        <w:t>2019-2020:</w:t>
      </w:r>
    </w:p>
    <w:p w14:paraId="2445E17B" w14:textId="55B7810E" w:rsidR="00635EC6" w:rsidRDefault="00753852" w:rsidP="00635EC6">
      <w:pPr>
        <w:pStyle w:val="NoSpacing"/>
        <w:ind w:left="709"/>
        <w:rPr>
          <w:rFonts w:ascii="Candara" w:hAnsi="Candara"/>
          <w:lang w:val="en-US"/>
        </w:rPr>
      </w:pPr>
      <w:r w:rsidRPr="00753852">
        <w:rPr>
          <w:rFonts w:ascii="Candara" w:hAnsi="Candara"/>
          <w:lang w:val="en-US"/>
        </w:rPr>
        <w:t xml:space="preserve">In the wake of a heavy-impact </w:t>
      </w:r>
      <w:r w:rsidR="00963C96" w:rsidRPr="00753852">
        <w:rPr>
          <w:rFonts w:ascii="Candara" w:hAnsi="Candara"/>
          <w:lang w:val="en-US"/>
        </w:rPr>
        <w:t>cyber incident</w:t>
      </w:r>
      <w:r w:rsidRPr="00753852">
        <w:rPr>
          <w:rFonts w:ascii="Candara" w:hAnsi="Candara"/>
          <w:lang w:val="en-US"/>
        </w:rPr>
        <w:t xml:space="preserve"> I’m hired </w:t>
      </w:r>
      <w:r w:rsidR="00963C96" w:rsidRPr="00753852">
        <w:rPr>
          <w:rFonts w:ascii="Candara" w:hAnsi="Candara"/>
          <w:lang w:val="en-US"/>
        </w:rPr>
        <w:t>by PWC</w:t>
      </w:r>
      <w:r w:rsidRPr="00753852">
        <w:rPr>
          <w:rFonts w:ascii="Candara" w:hAnsi="Candara"/>
          <w:lang w:val="en-US"/>
        </w:rPr>
        <w:t xml:space="preserve"> to strengthen their international response (and rebuild) team</w:t>
      </w:r>
      <w:r>
        <w:rPr>
          <w:rFonts w:ascii="Candara" w:hAnsi="Candara"/>
          <w:lang w:val="en-US"/>
        </w:rPr>
        <w:t xml:space="preserve"> at Asco</w:t>
      </w:r>
      <w:r w:rsidRPr="00753852">
        <w:rPr>
          <w:rFonts w:ascii="Candara" w:hAnsi="Candara"/>
          <w:lang w:val="en-US"/>
        </w:rPr>
        <w:t>.</w:t>
      </w:r>
      <w:r>
        <w:rPr>
          <w:rFonts w:ascii="Candara" w:hAnsi="Candara"/>
          <w:lang w:val="en-US"/>
        </w:rPr>
        <w:t xml:space="preserve"> </w:t>
      </w:r>
      <w:r w:rsidRPr="00753852">
        <w:rPr>
          <w:rFonts w:ascii="Candara" w:hAnsi="Candara"/>
          <w:lang w:val="en-US"/>
        </w:rPr>
        <w:t>I get the responsibility to re-design the network-level security</w:t>
      </w:r>
      <w:r w:rsidR="00963C96">
        <w:rPr>
          <w:rFonts w:ascii="Candara" w:hAnsi="Candara"/>
          <w:lang w:val="en-US"/>
        </w:rPr>
        <w:t xml:space="preserve"> </w:t>
      </w:r>
      <w:r w:rsidR="00963C96" w:rsidRPr="00753852">
        <w:rPr>
          <w:rFonts w:ascii="Candara" w:hAnsi="Candara"/>
          <w:lang w:val="en-US"/>
        </w:rPr>
        <w:t xml:space="preserve">of </w:t>
      </w:r>
      <w:r w:rsidR="00963C96">
        <w:rPr>
          <w:rFonts w:ascii="Candara" w:hAnsi="Candara"/>
          <w:lang w:val="en-US"/>
        </w:rPr>
        <w:t>this aviation-giant</w:t>
      </w:r>
      <w:r w:rsidRPr="00753852">
        <w:rPr>
          <w:rFonts w:ascii="Candara" w:hAnsi="Candara"/>
          <w:lang w:val="en-US"/>
        </w:rPr>
        <w:t xml:space="preserve"> – and </w:t>
      </w:r>
      <w:r w:rsidR="00963C96">
        <w:rPr>
          <w:rFonts w:ascii="Candara" w:hAnsi="Candara"/>
          <w:lang w:val="en-US"/>
        </w:rPr>
        <w:t xml:space="preserve">morph the network to accommodate </w:t>
      </w:r>
      <w:r w:rsidR="002D4704">
        <w:rPr>
          <w:rFonts w:ascii="Candara" w:hAnsi="Candara"/>
          <w:lang w:val="en-US"/>
        </w:rPr>
        <w:t>the expected operation</w:t>
      </w:r>
      <w:r w:rsidRPr="00753852">
        <w:rPr>
          <w:rFonts w:ascii="Candara" w:hAnsi="Candara"/>
          <w:lang w:val="en-US"/>
        </w:rPr>
        <w:t xml:space="preserve"> –</w:t>
      </w:r>
      <w:r w:rsidR="00963C96">
        <w:rPr>
          <w:rFonts w:ascii="Candara" w:hAnsi="Candara"/>
          <w:lang w:val="en-US"/>
        </w:rPr>
        <w:t xml:space="preserve"> </w:t>
      </w:r>
      <w:r>
        <w:rPr>
          <w:rFonts w:ascii="Candara" w:hAnsi="Candara"/>
          <w:lang w:val="en-US"/>
        </w:rPr>
        <w:t>and function as a team lead for all network security related matters.</w:t>
      </w:r>
      <w:r w:rsidR="00635EC6" w:rsidRPr="00753852">
        <w:rPr>
          <w:rFonts w:ascii="Candara" w:hAnsi="Candara"/>
          <w:lang w:val="en-US"/>
        </w:rPr>
        <w:t xml:space="preserve"> </w:t>
      </w:r>
      <w:r w:rsidR="00963C96" w:rsidRPr="00963C96">
        <w:rPr>
          <w:rFonts w:ascii="Candara" w:hAnsi="Candara"/>
          <w:lang w:val="en-US"/>
        </w:rPr>
        <w:t>The greenfield approach is chosen and our team manages to create a well defendable, controllable and clear network design, integrating all different system-, network-, i</w:t>
      </w:r>
      <w:r w:rsidR="00614653">
        <w:rPr>
          <w:rFonts w:ascii="Candara" w:hAnsi="Candara"/>
          <w:lang w:val="en-US"/>
        </w:rPr>
        <w:t>o</w:t>
      </w:r>
      <w:r w:rsidR="00963C96" w:rsidRPr="00963C96">
        <w:rPr>
          <w:rFonts w:ascii="Candara" w:hAnsi="Candara"/>
          <w:lang w:val="en-US"/>
        </w:rPr>
        <w:t>t- and ot-components, where the separation between green, amber, red and black is enforced through all</w:t>
      </w:r>
      <w:r w:rsidR="002D4704">
        <w:rPr>
          <w:rFonts w:ascii="Candara" w:hAnsi="Candara"/>
          <w:lang w:val="en-US"/>
        </w:rPr>
        <w:t xml:space="preserve"> the</w:t>
      </w:r>
      <w:r w:rsidR="00963C96" w:rsidRPr="00963C96">
        <w:rPr>
          <w:rFonts w:ascii="Candara" w:hAnsi="Candara"/>
          <w:lang w:val="en-US"/>
        </w:rPr>
        <w:t xml:space="preserve"> layers of security</w:t>
      </w:r>
      <w:r w:rsidR="002D4704">
        <w:rPr>
          <w:rFonts w:ascii="Candara" w:hAnsi="Candara"/>
          <w:lang w:val="en-US"/>
        </w:rPr>
        <w:t xml:space="preserve"> in order to</w:t>
      </w:r>
      <w:r w:rsidR="00963C96" w:rsidRPr="00963C96">
        <w:rPr>
          <w:rFonts w:ascii="Candara" w:hAnsi="Candara"/>
          <w:lang w:val="en-US"/>
        </w:rPr>
        <w:t xml:space="preserve"> to limit the margin for human error and prevent</w:t>
      </w:r>
      <w:r w:rsidR="002D4704">
        <w:rPr>
          <w:rFonts w:ascii="Candara" w:hAnsi="Candara"/>
          <w:lang w:val="en-US"/>
        </w:rPr>
        <w:t xml:space="preserve"> further</w:t>
      </w:r>
      <w:r w:rsidR="00963C96" w:rsidRPr="00963C96">
        <w:rPr>
          <w:rFonts w:ascii="Candara" w:hAnsi="Candara"/>
          <w:lang w:val="en-US"/>
        </w:rPr>
        <w:t xml:space="preserve"> incidents with similar impact from happening. </w:t>
      </w:r>
    </w:p>
    <w:p w14:paraId="27E7F03F" w14:textId="77777777" w:rsidR="00244B2C" w:rsidRPr="00352E54" w:rsidRDefault="00244B2C" w:rsidP="00244B2C">
      <w:pPr>
        <w:pStyle w:val="NoSpacing"/>
        <w:rPr>
          <w:rFonts w:ascii="Candara" w:hAnsi="Candara"/>
          <w:sz w:val="24"/>
          <w:szCs w:val="24"/>
          <w:lang w:val="en-US"/>
        </w:rPr>
      </w:pPr>
      <w:r w:rsidRPr="00352E54">
        <w:rPr>
          <w:rFonts w:ascii="Candara" w:hAnsi="Candara"/>
          <w:sz w:val="24"/>
          <w:szCs w:val="24"/>
          <w:lang w:val="en-US"/>
        </w:rPr>
        <w:t>2018-2019:</w:t>
      </w:r>
    </w:p>
    <w:p w14:paraId="07F85C15" w14:textId="77777777" w:rsidR="00244B2C" w:rsidRPr="008B1198" w:rsidRDefault="00244B2C" w:rsidP="00244B2C">
      <w:pPr>
        <w:pStyle w:val="NoSpacing"/>
        <w:ind w:left="709"/>
        <w:rPr>
          <w:rFonts w:ascii="Candara" w:hAnsi="Candara"/>
          <w:lang w:val="en-GB"/>
        </w:rPr>
      </w:pPr>
      <w:r w:rsidRPr="008B1198">
        <w:rPr>
          <w:rFonts w:ascii="Candara" w:hAnsi="Candara"/>
          <w:lang w:val="en-GB"/>
        </w:rPr>
        <w:t>By the end of 2018 I shift within the SOC team towards the Incident Response team in response to the needs of BNPPF. I handle Tier 3 incidents and do Threat hunting when</w:t>
      </w:r>
      <w:r>
        <w:rPr>
          <w:rFonts w:ascii="Candara" w:hAnsi="Candara"/>
          <w:lang w:val="en-GB"/>
        </w:rPr>
        <w:t xml:space="preserve"> no incidents need handling. </w:t>
      </w:r>
      <w:r w:rsidRPr="008B1198">
        <w:rPr>
          <w:rFonts w:ascii="Candara" w:hAnsi="Candara"/>
          <w:lang w:val="en-GB"/>
        </w:rPr>
        <w:t>I make use of the different security technologies within the bank’s infrastructure (F5 reverse prox</w:t>
      </w:r>
      <w:r>
        <w:rPr>
          <w:rFonts w:ascii="Candara" w:hAnsi="Candara"/>
          <w:lang w:val="en-GB"/>
        </w:rPr>
        <w:t>i</w:t>
      </w:r>
      <w:r w:rsidRPr="008B1198">
        <w:rPr>
          <w:rFonts w:ascii="Candara" w:hAnsi="Candara"/>
          <w:lang w:val="en-GB"/>
        </w:rPr>
        <w:t xml:space="preserve">es, McAfee &amp; Bluecoat Proxy, Cisco Netwerk producten, Fortinet en Palo-alto Firewalls, Infoblox, </w:t>
      </w:r>
      <w:r>
        <w:rPr>
          <w:rFonts w:ascii="Candara" w:hAnsi="Candara"/>
          <w:lang w:val="en-GB"/>
        </w:rPr>
        <w:t xml:space="preserve">IDS, </w:t>
      </w:r>
      <w:r w:rsidRPr="008B1198">
        <w:rPr>
          <w:rFonts w:ascii="Candara" w:hAnsi="Candara"/>
          <w:lang w:val="en-GB"/>
        </w:rPr>
        <w:t>Qualys, ArcSight, Splunk, Archer,</w:t>
      </w:r>
      <w:r>
        <w:rPr>
          <w:rFonts w:ascii="Candara" w:hAnsi="Candara"/>
          <w:lang w:val="en-GB"/>
        </w:rPr>
        <w:t xml:space="preserve"> EagleEye</w:t>
      </w:r>
      <w:r w:rsidRPr="008B1198">
        <w:rPr>
          <w:rFonts w:ascii="Candara" w:hAnsi="Candara"/>
          <w:lang w:val="en-GB"/>
        </w:rPr>
        <w:t xml:space="preserve"> ...).  I also do forensic analysis of both systems and networks when needed.</w:t>
      </w:r>
      <w:r>
        <w:rPr>
          <w:rFonts w:ascii="Candara" w:hAnsi="Candara"/>
          <w:lang w:val="en-GB"/>
        </w:rPr>
        <w:t xml:space="preserve"> </w:t>
      </w:r>
    </w:p>
    <w:p w14:paraId="5DF15823" w14:textId="77777777" w:rsidR="000B776F" w:rsidRDefault="000B776F" w:rsidP="00FC6381">
      <w:pPr>
        <w:pStyle w:val="NoSpacing"/>
        <w:rPr>
          <w:rFonts w:ascii="Candara" w:hAnsi="Candara"/>
          <w:sz w:val="24"/>
          <w:szCs w:val="24"/>
          <w:lang w:val="en-GB"/>
        </w:rPr>
      </w:pPr>
      <w:r>
        <w:rPr>
          <w:rFonts w:ascii="Candara" w:hAnsi="Candara"/>
          <w:sz w:val="24"/>
          <w:szCs w:val="24"/>
          <w:lang w:val="en-GB"/>
        </w:rPr>
        <w:t>2018:</w:t>
      </w:r>
    </w:p>
    <w:p w14:paraId="0ECF0DA3" w14:textId="77777777" w:rsidR="000B776F" w:rsidRDefault="000B776F" w:rsidP="000B776F">
      <w:pPr>
        <w:pStyle w:val="NoSpacing"/>
        <w:ind w:left="709"/>
        <w:rPr>
          <w:rFonts w:ascii="Candara" w:hAnsi="Candara"/>
          <w:lang w:val="en-GB"/>
        </w:rPr>
      </w:pPr>
      <w:r w:rsidRPr="000B776F">
        <w:rPr>
          <w:rFonts w:ascii="Candara" w:hAnsi="Candara"/>
          <w:lang w:val="en-GB"/>
        </w:rPr>
        <w:t xml:space="preserve">As a security consultant I am hired by BNP Paribas Fortis to assist in the start-up of a fully functional SOC (Security Operations Center). More specifically I focus on the Threat Management capability of the team, outlining the </w:t>
      </w:r>
      <w:r>
        <w:rPr>
          <w:rFonts w:ascii="Candara" w:hAnsi="Candara"/>
          <w:lang w:val="en-GB"/>
        </w:rPr>
        <w:t xml:space="preserve">processes and procedures to streamline the cyber defence posture of this big bank. Absorbing threat intelligence and converting it </w:t>
      </w:r>
      <w:r>
        <w:rPr>
          <w:rFonts w:ascii="Candara" w:hAnsi="Candara"/>
          <w:lang w:val="en-GB"/>
        </w:rPr>
        <w:lastRenderedPageBreak/>
        <w:t xml:space="preserve">to actionable indicators that can be deployed directly </w:t>
      </w:r>
      <w:r w:rsidR="0050466C">
        <w:rPr>
          <w:rFonts w:ascii="Candara" w:hAnsi="Candara"/>
          <w:lang w:val="en-GB"/>
        </w:rPr>
        <w:t>to the different levels of security controls is the main challenge.</w:t>
      </w:r>
      <w:r w:rsidR="0011573A">
        <w:rPr>
          <w:rFonts w:ascii="Candara" w:hAnsi="Candara"/>
          <w:lang w:val="en-GB"/>
        </w:rPr>
        <w:t xml:space="preserve"> Analysing new threats and the implications related to the client’s infrastructure, reporting to involved parties and testing the</w:t>
      </w:r>
      <w:r w:rsidR="00E36C7C">
        <w:rPr>
          <w:rFonts w:ascii="Candara" w:hAnsi="Candara"/>
          <w:lang w:val="en-GB"/>
        </w:rPr>
        <w:t xml:space="preserve"> resilience</w:t>
      </w:r>
      <w:r w:rsidR="0011573A">
        <w:rPr>
          <w:rFonts w:ascii="Candara" w:hAnsi="Candara"/>
          <w:lang w:val="en-GB"/>
        </w:rPr>
        <w:t xml:space="preserve"> against new</w:t>
      </w:r>
      <w:r w:rsidR="00E36C7C">
        <w:rPr>
          <w:rFonts w:ascii="Candara" w:hAnsi="Candara"/>
          <w:lang w:val="en-GB"/>
        </w:rPr>
        <w:t xml:space="preserve"> (and old)</w:t>
      </w:r>
      <w:r w:rsidR="0011573A">
        <w:rPr>
          <w:rFonts w:ascii="Candara" w:hAnsi="Candara"/>
          <w:lang w:val="en-GB"/>
        </w:rPr>
        <w:t xml:space="preserve"> TTP’s (Tools Techniques and Procedures)</w:t>
      </w:r>
      <w:r w:rsidR="00E36C7C">
        <w:rPr>
          <w:rFonts w:ascii="Candara" w:hAnsi="Candara"/>
          <w:lang w:val="en-GB"/>
        </w:rPr>
        <w:t xml:space="preserve"> is part of my daily work</w:t>
      </w:r>
      <w:r w:rsidR="0011573A">
        <w:rPr>
          <w:rFonts w:ascii="Candara" w:hAnsi="Candara"/>
          <w:lang w:val="en-GB"/>
        </w:rPr>
        <w:t>.</w:t>
      </w:r>
    </w:p>
    <w:p w14:paraId="384ACE4D" w14:textId="77777777" w:rsidR="008B1198" w:rsidRPr="008B1198" w:rsidRDefault="008B1198" w:rsidP="008B1198">
      <w:pPr>
        <w:pStyle w:val="NoSpacing"/>
        <w:rPr>
          <w:rFonts w:ascii="Candara" w:hAnsi="Candara"/>
          <w:lang w:val="en-GB"/>
        </w:rPr>
      </w:pPr>
    </w:p>
    <w:p w14:paraId="28D940A2" w14:textId="77777777" w:rsidR="00FC6381" w:rsidRPr="00453A6E" w:rsidRDefault="00FC6381" w:rsidP="00FC6381">
      <w:pPr>
        <w:pStyle w:val="NoSpacing"/>
        <w:rPr>
          <w:rFonts w:ascii="Candara" w:hAnsi="Candara"/>
          <w:sz w:val="24"/>
          <w:szCs w:val="24"/>
          <w:lang w:val="en-GB"/>
        </w:rPr>
      </w:pPr>
      <w:r w:rsidRPr="00453A6E">
        <w:rPr>
          <w:rFonts w:ascii="Candara" w:hAnsi="Candara"/>
          <w:sz w:val="24"/>
          <w:szCs w:val="24"/>
          <w:lang w:val="en-GB"/>
        </w:rPr>
        <w:t>2010-201</w:t>
      </w:r>
      <w:r w:rsidR="000B776F">
        <w:rPr>
          <w:rFonts w:ascii="Candara" w:hAnsi="Candara"/>
          <w:sz w:val="24"/>
          <w:szCs w:val="24"/>
          <w:lang w:val="en-GB"/>
        </w:rPr>
        <w:t>8</w:t>
      </w:r>
      <w:r w:rsidRPr="00453A6E">
        <w:rPr>
          <w:rFonts w:ascii="Candara" w:hAnsi="Candara"/>
          <w:sz w:val="24"/>
          <w:szCs w:val="24"/>
          <w:lang w:val="en-GB"/>
        </w:rPr>
        <w:t>:</w:t>
      </w:r>
    </w:p>
    <w:p w14:paraId="31914678" w14:textId="77777777" w:rsidR="00505FD0" w:rsidRPr="00A358AF" w:rsidRDefault="00F870D4" w:rsidP="00505FD0">
      <w:pPr>
        <w:pStyle w:val="NoSpacing"/>
        <w:rPr>
          <w:rFonts w:ascii="Candara" w:hAnsi="Candara"/>
          <w:i/>
          <w:sz w:val="20"/>
          <w:szCs w:val="20"/>
          <w:lang w:val="en-US"/>
        </w:rPr>
      </w:pPr>
      <w:r w:rsidRPr="00F870D4">
        <w:rPr>
          <w:rFonts w:ascii="Candara" w:hAnsi="Candara"/>
          <w:i/>
          <w:sz w:val="20"/>
          <w:szCs w:val="20"/>
          <w:lang w:val="en-US"/>
        </w:rPr>
        <w:t>In</w:t>
      </w:r>
      <w:r w:rsidR="00505FD0" w:rsidRPr="00F870D4">
        <w:rPr>
          <w:rFonts w:ascii="Candara" w:hAnsi="Candara"/>
          <w:i/>
          <w:sz w:val="20"/>
          <w:szCs w:val="20"/>
          <w:lang w:val="en-US"/>
        </w:rPr>
        <w:t xml:space="preserve"> 2010 </w:t>
      </w:r>
      <w:r w:rsidR="001D7EFF">
        <w:rPr>
          <w:rFonts w:ascii="Candara" w:hAnsi="Candara"/>
          <w:i/>
          <w:sz w:val="20"/>
          <w:szCs w:val="20"/>
          <w:lang w:val="en-US"/>
        </w:rPr>
        <w:t xml:space="preserve">a </w:t>
      </w:r>
      <w:r w:rsidR="001434F3">
        <w:rPr>
          <w:rFonts w:ascii="Candara" w:hAnsi="Candara"/>
          <w:i/>
          <w:sz w:val="20"/>
          <w:szCs w:val="20"/>
          <w:lang w:val="en-US"/>
        </w:rPr>
        <w:t>re</w:t>
      </w:r>
      <w:r w:rsidR="001434F3" w:rsidRPr="00F870D4">
        <w:rPr>
          <w:rFonts w:ascii="Candara" w:hAnsi="Candara"/>
          <w:i/>
          <w:sz w:val="20"/>
          <w:szCs w:val="20"/>
          <w:lang w:val="en-US"/>
        </w:rPr>
        <w:t>organization</w:t>
      </w:r>
      <w:r w:rsidRPr="00F870D4">
        <w:rPr>
          <w:rFonts w:ascii="Candara" w:hAnsi="Candara"/>
          <w:i/>
          <w:sz w:val="20"/>
          <w:szCs w:val="20"/>
          <w:lang w:val="en-US"/>
        </w:rPr>
        <w:t xml:space="preserve"> of the IT-services </w:t>
      </w:r>
      <w:r w:rsidR="001D7EFF">
        <w:rPr>
          <w:rFonts w:ascii="Candara" w:hAnsi="Candara"/>
          <w:i/>
          <w:sz w:val="20"/>
          <w:szCs w:val="20"/>
          <w:lang w:val="en-US"/>
        </w:rPr>
        <w:t>is initiated</w:t>
      </w:r>
      <w:r w:rsidRPr="00F870D4">
        <w:rPr>
          <w:rFonts w:ascii="Candara" w:hAnsi="Candara"/>
          <w:i/>
          <w:sz w:val="20"/>
          <w:szCs w:val="20"/>
          <w:lang w:val="en-US"/>
        </w:rPr>
        <w:t xml:space="preserve"> based on the</w:t>
      </w:r>
      <w:r w:rsidR="001434F3">
        <w:rPr>
          <w:rFonts w:ascii="Candara" w:hAnsi="Candara"/>
          <w:i/>
          <w:sz w:val="20"/>
          <w:szCs w:val="20"/>
          <w:lang w:val="en-US"/>
        </w:rPr>
        <w:t xml:space="preserve"> new Belgian</w:t>
      </w:r>
      <w:r w:rsidRPr="00F870D4">
        <w:rPr>
          <w:rFonts w:ascii="Candara" w:hAnsi="Candara"/>
          <w:i/>
          <w:sz w:val="20"/>
          <w:szCs w:val="20"/>
          <w:lang w:val="en-US"/>
        </w:rPr>
        <w:t xml:space="preserve"> law on Special Intelligence Methods (BIM)</w:t>
      </w:r>
      <w:r w:rsidR="00505FD0" w:rsidRPr="00F870D4">
        <w:rPr>
          <w:rFonts w:ascii="Candara" w:hAnsi="Candara"/>
          <w:i/>
          <w:sz w:val="20"/>
          <w:szCs w:val="20"/>
          <w:lang w:val="en-US"/>
        </w:rPr>
        <w:t xml:space="preserve">. </w:t>
      </w:r>
      <w:r w:rsidRPr="001D7EFF">
        <w:rPr>
          <w:rFonts w:ascii="Candara" w:hAnsi="Candara"/>
          <w:i/>
          <w:sz w:val="20"/>
          <w:szCs w:val="20"/>
          <w:lang w:val="en-US"/>
        </w:rPr>
        <w:t>This will form the legal framework that allows our service to obtain</w:t>
      </w:r>
      <w:r w:rsidR="00505FD0" w:rsidRPr="001D7EFF">
        <w:rPr>
          <w:rFonts w:ascii="Candara" w:hAnsi="Candara"/>
          <w:i/>
          <w:sz w:val="20"/>
          <w:szCs w:val="20"/>
          <w:lang w:val="en-US"/>
        </w:rPr>
        <w:t xml:space="preserve"> </w:t>
      </w:r>
      <w:r w:rsidR="001D7EFF" w:rsidRPr="001D7EFF">
        <w:rPr>
          <w:rFonts w:ascii="Candara" w:hAnsi="Candara"/>
          <w:i/>
          <w:sz w:val="20"/>
          <w:szCs w:val="20"/>
          <w:lang w:val="en-US"/>
        </w:rPr>
        <w:t xml:space="preserve">exceptions on regular law </w:t>
      </w:r>
      <w:r w:rsidR="001D7EFF">
        <w:rPr>
          <w:rFonts w:ascii="Candara" w:hAnsi="Candara"/>
          <w:i/>
          <w:sz w:val="20"/>
          <w:szCs w:val="20"/>
          <w:lang w:val="en-US"/>
        </w:rPr>
        <w:t>in order to facilitate gathering</w:t>
      </w:r>
      <w:r w:rsidR="001D7EFF" w:rsidRPr="001D7EFF">
        <w:rPr>
          <w:rFonts w:ascii="Candara" w:hAnsi="Candara"/>
          <w:i/>
          <w:sz w:val="20"/>
          <w:szCs w:val="20"/>
          <w:lang w:val="en-US"/>
        </w:rPr>
        <w:t xml:space="preserve"> </w:t>
      </w:r>
      <w:r w:rsidR="001D7EFF">
        <w:rPr>
          <w:rFonts w:ascii="Candara" w:hAnsi="Candara"/>
          <w:i/>
          <w:sz w:val="20"/>
          <w:szCs w:val="20"/>
          <w:lang w:val="en-US"/>
        </w:rPr>
        <w:t xml:space="preserve">certain types of </w:t>
      </w:r>
      <w:r w:rsidR="001D7EFF" w:rsidRPr="001D7EFF">
        <w:rPr>
          <w:rFonts w:ascii="Candara" w:hAnsi="Candara"/>
          <w:i/>
          <w:sz w:val="20"/>
          <w:szCs w:val="20"/>
          <w:lang w:val="en-US"/>
        </w:rPr>
        <w:t xml:space="preserve">intelligence </w:t>
      </w:r>
      <w:r w:rsidR="001D7EFF">
        <w:rPr>
          <w:rFonts w:ascii="Candara" w:hAnsi="Candara"/>
          <w:i/>
          <w:sz w:val="20"/>
          <w:szCs w:val="20"/>
          <w:lang w:val="en-US"/>
        </w:rPr>
        <w:t>in</w:t>
      </w:r>
      <w:r w:rsidR="001D7EFF" w:rsidRPr="001D7EFF">
        <w:rPr>
          <w:rFonts w:ascii="Candara" w:hAnsi="Candara"/>
          <w:i/>
          <w:sz w:val="20"/>
          <w:szCs w:val="20"/>
          <w:lang w:val="en-US"/>
        </w:rPr>
        <w:t xml:space="preserve"> specific conditions and</w:t>
      </w:r>
      <w:r w:rsidR="001D7EFF">
        <w:rPr>
          <w:rFonts w:ascii="Candara" w:hAnsi="Candara"/>
          <w:i/>
          <w:sz w:val="20"/>
          <w:szCs w:val="20"/>
          <w:lang w:val="en-US"/>
        </w:rPr>
        <w:t xml:space="preserve"> within a tightly controlled framework.</w:t>
      </w:r>
      <w:r w:rsidR="00505FD0" w:rsidRPr="001D7EFF">
        <w:rPr>
          <w:rFonts w:ascii="Candara" w:hAnsi="Candara"/>
          <w:i/>
          <w:sz w:val="20"/>
          <w:szCs w:val="20"/>
          <w:lang w:val="en-US"/>
        </w:rPr>
        <w:t xml:space="preserve"> </w:t>
      </w:r>
      <w:r w:rsidR="001D7EFF" w:rsidRPr="00A358AF">
        <w:rPr>
          <w:rFonts w:ascii="Candara" w:hAnsi="Candara"/>
          <w:i/>
          <w:sz w:val="20"/>
          <w:szCs w:val="20"/>
          <w:lang w:val="en-US"/>
        </w:rPr>
        <w:t>Given my extensive knowledge on network</w:t>
      </w:r>
      <w:r w:rsidR="00A358AF">
        <w:rPr>
          <w:rFonts w:ascii="Candara" w:hAnsi="Candara"/>
          <w:i/>
          <w:sz w:val="20"/>
          <w:szCs w:val="20"/>
          <w:lang w:val="en-US"/>
        </w:rPr>
        <w:t>ing</w:t>
      </w:r>
      <w:r w:rsidR="001D7EFF" w:rsidRPr="00A358AF">
        <w:rPr>
          <w:rFonts w:ascii="Candara" w:hAnsi="Candara"/>
          <w:i/>
          <w:sz w:val="20"/>
          <w:szCs w:val="20"/>
          <w:lang w:val="en-US"/>
        </w:rPr>
        <w:t xml:space="preserve"> I</w:t>
      </w:r>
      <w:r w:rsidR="00A358AF" w:rsidRPr="00A358AF">
        <w:rPr>
          <w:rFonts w:ascii="Candara" w:hAnsi="Candara"/>
          <w:i/>
          <w:sz w:val="20"/>
          <w:szCs w:val="20"/>
          <w:lang w:val="en-US"/>
        </w:rPr>
        <w:t xml:space="preserve"> am tasked to the Operational Branch.</w:t>
      </w:r>
    </w:p>
    <w:p w14:paraId="2D49253D" w14:textId="3C4EC245" w:rsidR="00505FD0" w:rsidRPr="00A358AF" w:rsidRDefault="00505FD0" w:rsidP="00505FD0">
      <w:pPr>
        <w:pStyle w:val="NoSpacing"/>
        <w:numPr>
          <w:ilvl w:val="0"/>
          <w:numId w:val="1"/>
        </w:numPr>
        <w:rPr>
          <w:rFonts w:ascii="Candara" w:hAnsi="Candara"/>
          <w:lang w:val="en-US"/>
        </w:rPr>
      </w:pPr>
      <w:r w:rsidRPr="00A358AF">
        <w:rPr>
          <w:rFonts w:ascii="Candara" w:hAnsi="Candara"/>
          <w:lang w:val="en-US"/>
        </w:rPr>
        <w:t xml:space="preserve">In 2010 </w:t>
      </w:r>
      <w:r w:rsidR="001434F3">
        <w:rPr>
          <w:rFonts w:ascii="Candara" w:hAnsi="Candara"/>
          <w:lang w:val="en-US"/>
        </w:rPr>
        <w:t>we design</w:t>
      </w:r>
      <w:r w:rsidR="00A358AF" w:rsidRPr="00A358AF">
        <w:rPr>
          <w:rFonts w:ascii="Candara" w:hAnsi="Candara"/>
          <w:lang w:val="en-US"/>
        </w:rPr>
        <w:t xml:space="preserve"> a new network and its security for our service</w:t>
      </w:r>
      <w:r w:rsidRPr="00A358AF">
        <w:rPr>
          <w:rFonts w:ascii="Candara" w:hAnsi="Candara"/>
          <w:lang w:val="en-US"/>
        </w:rPr>
        <w:t xml:space="preserve">. </w:t>
      </w:r>
      <w:r w:rsidR="00A358AF">
        <w:rPr>
          <w:rFonts w:ascii="Candara" w:hAnsi="Candara"/>
          <w:lang w:val="en-US"/>
        </w:rPr>
        <w:t>Initially we try to limit the</w:t>
      </w:r>
      <w:r w:rsidR="001C1D12">
        <w:rPr>
          <w:rFonts w:ascii="Candara" w:hAnsi="Candara"/>
          <w:lang w:val="en-US"/>
        </w:rPr>
        <w:t xml:space="preserve"> previous</w:t>
      </w:r>
      <w:r w:rsidR="00A358AF">
        <w:rPr>
          <w:rFonts w:ascii="Candara" w:hAnsi="Candara"/>
          <w:lang w:val="en-US"/>
        </w:rPr>
        <w:t xml:space="preserve"> multitude of vendors and build around a limited set of products and technologies.</w:t>
      </w:r>
      <w:r w:rsidRPr="00A358AF">
        <w:rPr>
          <w:rFonts w:ascii="Candara" w:hAnsi="Candara"/>
          <w:lang w:val="en-US"/>
        </w:rPr>
        <w:t xml:space="preserve"> </w:t>
      </w:r>
      <w:r w:rsidR="001C1D12">
        <w:rPr>
          <w:rFonts w:ascii="Candara" w:hAnsi="Candara"/>
          <w:lang w:val="en-US"/>
        </w:rPr>
        <w:t>The</w:t>
      </w:r>
      <w:r w:rsidRPr="00A358AF">
        <w:rPr>
          <w:rFonts w:ascii="Candara" w:hAnsi="Candara"/>
          <w:lang w:val="en-US"/>
        </w:rPr>
        <w:t xml:space="preserve"> </w:t>
      </w:r>
      <w:r w:rsidR="00A358AF" w:rsidRPr="00A358AF">
        <w:rPr>
          <w:rFonts w:ascii="Candara" w:hAnsi="Candara"/>
          <w:lang w:val="en-US"/>
        </w:rPr>
        <w:t>major corner stones</w:t>
      </w:r>
      <w:r w:rsidRPr="00A358AF">
        <w:rPr>
          <w:rFonts w:ascii="Candara" w:hAnsi="Candara"/>
          <w:lang w:val="en-US"/>
        </w:rPr>
        <w:t xml:space="preserve"> </w:t>
      </w:r>
      <w:r w:rsidR="00A358AF" w:rsidRPr="00A358AF">
        <w:rPr>
          <w:rFonts w:ascii="Candara" w:hAnsi="Candara"/>
          <w:lang w:val="en-US"/>
        </w:rPr>
        <w:t>are</w:t>
      </w:r>
      <w:r w:rsidR="00A358AF">
        <w:rPr>
          <w:rFonts w:ascii="Candara" w:hAnsi="Candara"/>
          <w:lang w:val="en-US"/>
        </w:rPr>
        <w:t xml:space="preserve"> products of</w:t>
      </w:r>
      <w:r w:rsidRPr="00A358AF">
        <w:rPr>
          <w:rFonts w:ascii="Candara" w:hAnsi="Candara"/>
          <w:lang w:val="en-US"/>
        </w:rPr>
        <w:t xml:space="preserve"> Fortinet, Juniper, Cisco </w:t>
      </w:r>
      <w:r w:rsidR="00A32851">
        <w:rPr>
          <w:rFonts w:ascii="Candara" w:hAnsi="Candara"/>
          <w:lang w:val="en-US"/>
        </w:rPr>
        <w:t>and</w:t>
      </w:r>
      <w:r w:rsidRPr="00A358AF">
        <w:rPr>
          <w:rFonts w:ascii="Candara" w:hAnsi="Candara"/>
          <w:lang w:val="en-US"/>
        </w:rPr>
        <w:t xml:space="preserve"> Barracuda.</w:t>
      </w:r>
    </w:p>
    <w:p w14:paraId="6A265F1D" w14:textId="77777777" w:rsidR="00203209" w:rsidRPr="001C1D12" w:rsidRDefault="001C1D12" w:rsidP="00505FD0">
      <w:pPr>
        <w:pStyle w:val="NoSpacing"/>
        <w:numPr>
          <w:ilvl w:val="0"/>
          <w:numId w:val="1"/>
        </w:numPr>
        <w:rPr>
          <w:rFonts w:ascii="Candara" w:hAnsi="Candara"/>
          <w:lang w:val="en-US"/>
        </w:rPr>
      </w:pPr>
      <w:r w:rsidRPr="001C1D12">
        <w:rPr>
          <w:rFonts w:ascii="Candara" w:hAnsi="Candara"/>
          <w:lang w:val="en-US"/>
        </w:rPr>
        <w:t>Regular forensic research on computer systems as well as network infrastructure, obtained from both external as company owned</w:t>
      </w:r>
      <w:r>
        <w:rPr>
          <w:rFonts w:ascii="Candara" w:hAnsi="Candara"/>
          <w:lang w:val="en-US"/>
        </w:rPr>
        <w:t xml:space="preserve"> sources.</w:t>
      </w:r>
      <w:r w:rsidR="00203209" w:rsidRPr="001C1D12">
        <w:rPr>
          <w:rFonts w:ascii="Candara" w:hAnsi="Candara"/>
          <w:lang w:val="en-US"/>
        </w:rPr>
        <w:t xml:space="preserve"> </w:t>
      </w:r>
    </w:p>
    <w:p w14:paraId="5D1BC016" w14:textId="77777777" w:rsidR="00203209" w:rsidRPr="00DD5A04" w:rsidRDefault="003A31B3" w:rsidP="00505FD0">
      <w:pPr>
        <w:pStyle w:val="NoSpacing"/>
        <w:numPr>
          <w:ilvl w:val="0"/>
          <w:numId w:val="1"/>
        </w:numPr>
        <w:rPr>
          <w:rFonts w:ascii="Candara" w:hAnsi="Candara"/>
          <w:lang w:val="en-US"/>
        </w:rPr>
      </w:pPr>
      <w:r w:rsidRPr="00DD5A04">
        <w:rPr>
          <w:rFonts w:ascii="Candara" w:hAnsi="Candara"/>
          <w:lang w:val="en-US"/>
        </w:rPr>
        <w:t>Further</w:t>
      </w:r>
      <w:r w:rsidR="00DD5A04" w:rsidRPr="00DD5A04">
        <w:rPr>
          <w:rFonts w:ascii="Candara" w:hAnsi="Candara"/>
          <w:lang w:val="en-US"/>
        </w:rPr>
        <w:t xml:space="preserve"> extension,</w:t>
      </w:r>
      <w:r w:rsidRPr="00DD5A04">
        <w:rPr>
          <w:rFonts w:ascii="Candara" w:hAnsi="Candara"/>
          <w:lang w:val="en-US"/>
        </w:rPr>
        <w:t xml:space="preserve"> deepening and widening of the connected networks</w:t>
      </w:r>
      <w:r w:rsidR="00DD5A04" w:rsidRPr="00DD5A04">
        <w:rPr>
          <w:rFonts w:ascii="Candara" w:hAnsi="Candara"/>
          <w:lang w:val="en-US"/>
        </w:rPr>
        <w:t>, with as most difficult challenge</w:t>
      </w:r>
      <w:r w:rsidR="00DD5A04">
        <w:rPr>
          <w:rFonts w:ascii="Candara" w:hAnsi="Candara"/>
          <w:lang w:val="en-US"/>
        </w:rPr>
        <w:t xml:space="preserve"> achieving</w:t>
      </w:r>
      <w:r w:rsidR="00DD5A04" w:rsidRPr="00DD5A04">
        <w:rPr>
          <w:rFonts w:ascii="Candara" w:hAnsi="Candara"/>
          <w:lang w:val="en-US"/>
        </w:rPr>
        <w:t xml:space="preserve"> the best possible accessibility while still meeting the required </w:t>
      </w:r>
      <w:r w:rsidR="001434F3">
        <w:rPr>
          <w:rFonts w:ascii="Candara" w:hAnsi="Candara"/>
          <w:lang w:val="en-US"/>
        </w:rPr>
        <w:t xml:space="preserve">individual </w:t>
      </w:r>
      <w:r w:rsidR="00DD5A04" w:rsidRPr="00DD5A04">
        <w:rPr>
          <w:rFonts w:ascii="Candara" w:hAnsi="Candara"/>
          <w:lang w:val="en-US"/>
        </w:rPr>
        <w:t>security standar</w:t>
      </w:r>
      <w:r w:rsidR="00DD5A04">
        <w:rPr>
          <w:rFonts w:ascii="Candara" w:hAnsi="Candara"/>
          <w:lang w:val="en-US"/>
        </w:rPr>
        <w:t>d</w:t>
      </w:r>
      <w:r w:rsidR="00DD5A04" w:rsidRPr="00DD5A04">
        <w:rPr>
          <w:rFonts w:ascii="Candara" w:hAnsi="Candara"/>
          <w:lang w:val="en-US"/>
        </w:rPr>
        <w:t>s.</w:t>
      </w:r>
    </w:p>
    <w:p w14:paraId="0CA5030F" w14:textId="77777777" w:rsidR="00203209" w:rsidRPr="00472689" w:rsidRDefault="007621B5" w:rsidP="00505FD0">
      <w:pPr>
        <w:pStyle w:val="NoSpacing"/>
        <w:numPr>
          <w:ilvl w:val="0"/>
          <w:numId w:val="1"/>
        </w:numPr>
        <w:rPr>
          <w:rFonts w:ascii="Candara" w:hAnsi="Candara"/>
          <w:lang w:val="en-US"/>
        </w:rPr>
      </w:pPr>
      <w:r>
        <w:rPr>
          <w:rFonts w:ascii="Candara" w:hAnsi="Candara"/>
          <w:lang w:val="en-US"/>
        </w:rPr>
        <w:t xml:space="preserve">Design, testing and installation of a Knox-based solution from Samsung to replace the existing Blackberry system. </w:t>
      </w:r>
      <w:r w:rsidRPr="007621B5">
        <w:rPr>
          <w:rFonts w:ascii="Candara" w:hAnsi="Candara"/>
          <w:lang w:val="en-US"/>
        </w:rPr>
        <w:t xml:space="preserve">A close international </w:t>
      </w:r>
      <w:r w:rsidR="001434F3" w:rsidRPr="007621B5">
        <w:rPr>
          <w:rFonts w:ascii="Candara" w:hAnsi="Candara"/>
          <w:lang w:val="en-US"/>
        </w:rPr>
        <w:t>cooperation</w:t>
      </w:r>
      <w:r w:rsidRPr="007621B5">
        <w:rPr>
          <w:rFonts w:ascii="Candara" w:hAnsi="Candara"/>
          <w:lang w:val="en-US"/>
        </w:rPr>
        <w:t xml:space="preserve"> with Samsung SDS/Electronics is key to </w:t>
      </w:r>
      <w:r w:rsidR="001434F3" w:rsidRPr="007621B5">
        <w:rPr>
          <w:rFonts w:ascii="Candara" w:hAnsi="Candara"/>
          <w:lang w:val="en-US"/>
        </w:rPr>
        <w:t>success</w:t>
      </w:r>
      <w:r w:rsidRPr="007621B5">
        <w:rPr>
          <w:rFonts w:ascii="Candara" w:hAnsi="Candara"/>
          <w:lang w:val="en-US"/>
        </w:rPr>
        <w:t xml:space="preserve"> in this project. </w:t>
      </w:r>
      <w:r>
        <w:rPr>
          <w:rFonts w:ascii="Candara" w:hAnsi="Candara"/>
          <w:lang w:val="en-US"/>
        </w:rPr>
        <w:t>Strongly encrypted dialup-IPSEC tunnels from Android devices provide a permanent</w:t>
      </w:r>
      <w:r w:rsidR="00472689">
        <w:rPr>
          <w:rFonts w:ascii="Candara" w:hAnsi="Candara"/>
          <w:lang w:val="en-US"/>
        </w:rPr>
        <w:t xml:space="preserve"> secure</w:t>
      </w:r>
      <w:r>
        <w:rPr>
          <w:rFonts w:ascii="Candara" w:hAnsi="Candara"/>
          <w:lang w:val="en-US"/>
        </w:rPr>
        <w:t xml:space="preserve"> access to the corporate network to facilitate the access to much needed operational services and programs as well as encrypted communication for agents in the field. </w:t>
      </w:r>
    </w:p>
    <w:p w14:paraId="3172FB9D" w14:textId="77777777" w:rsidR="00203209" w:rsidRPr="00453A6E" w:rsidRDefault="00472689" w:rsidP="00203209">
      <w:pPr>
        <w:pStyle w:val="NoSpacing"/>
        <w:numPr>
          <w:ilvl w:val="0"/>
          <w:numId w:val="1"/>
        </w:numPr>
        <w:rPr>
          <w:rFonts w:ascii="Candara" w:hAnsi="Candara"/>
          <w:lang w:val="en-GB"/>
        </w:rPr>
      </w:pPr>
      <w:r w:rsidRPr="00472689">
        <w:rPr>
          <w:rFonts w:ascii="Candara" w:hAnsi="Candara"/>
          <w:lang w:val="en-US"/>
        </w:rPr>
        <w:t xml:space="preserve">Further </w:t>
      </w:r>
      <w:r>
        <w:rPr>
          <w:rFonts w:ascii="Candara" w:hAnsi="Candara"/>
          <w:lang w:val="en-US"/>
        </w:rPr>
        <w:t xml:space="preserve">build-up and </w:t>
      </w:r>
      <w:r w:rsidRPr="00472689">
        <w:rPr>
          <w:rFonts w:ascii="Candara" w:hAnsi="Candara"/>
          <w:lang w:val="en-US"/>
        </w:rPr>
        <w:t xml:space="preserve">extension of a competent Red Team with </w:t>
      </w:r>
      <w:r w:rsidR="001434F3">
        <w:rPr>
          <w:rFonts w:ascii="Candara" w:hAnsi="Candara"/>
          <w:lang w:val="en-US"/>
        </w:rPr>
        <w:t>it</w:t>
      </w:r>
      <w:r w:rsidRPr="00472689">
        <w:rPr>
          <w:rFonts w:ascii="Candara" w:hAnsi="Candara"/>
          <w:lang w:val="en-US"/>
        </w:rPr>
        <w:t xml:space="preserve">s primary mission to penetrate computer systems from a distance and write or modify exploits to ensure continuous access. </w:t>
      </w:r>
      <w:r w:rsidR="008457E1" w:rsidRPr="00472689">
        <w:rPr>
          <w:rFonts w:ascii="Candara" w:hAnsi="Candara"/>
          <w:lang w:val="en-US"/>
        </w:rPr>
        <w:t xml:space="preserve">We </w:t>
      </w:r>
      <w:r w:rsidRPr="00472689">
        <w:rPr>
          <w:rFonts w:ascii="Candara" w:hAnsi="Candara"/>
          <w:lang w:val="en-US"/>
        </w:rPr>
        <w:t>mostly use a multitude of scripting and programming languages</w:t>
      </w:r>
      <w:r w:rsidR="008457E1" w:rsidRPr="00472689">
        <w:rPr>
          <w:rFonts w:ascii="Candara" w:hAnsi="Candara"/>
          <w:lang w:val="en-US"/>
        </w:rPr>
        <w:t xml:space="preserve"> (</w:t>
      </w:r>
      <w:r>
        <w:rPr>
          <w:rFonts w:ascii="Candara" w:hAnsi="Candara"/>
          <w:lang w:val="en-US"/>
        </w:rPr>
        <w:t>e.g.</w:t>
      </w:r>
      <w:r w:rsidR="008457E1" w:rsidRPr="00472689">
        <w:rPr>
          <w:rFonts w:ascii="Candara" w:hAnsi="Candara"/>
          <w:lang w:val="en-US"/>
        </w:rPr>
        <w:t xml:space="preserve"> powershell, python, c#, perl, wmi). </w:t>
      </w:r>
      <w:r w:rsidRPr="00472689">
        <w:rPr>
          <w:rFonts w:ascii="Candara" w:hAnsi="Candara"/>
          <w:lang w:val="en-US"/>
        </w:rPr>
        <w:t xml:space="preserve">A close </w:t>
      </w:r>
      <w:r w:rsidR="001434F3" w:rsidRPr="00472689">
        <w:rPr>
          <w:rFonts w:ascii="Candara" w:hAnsi="Candara"/>
          <w:lang w:val="en-US"/>
        </w:rPr>
        <w:t>cooperation</w:t>
      </w:r>
      <w:r w:rsidRPr="00472689">
        <w:rPr>
          <w:rFonts w:ascii="Candara" w:hAnsi="Candara"/>
          <w:lang w:val="en-US"/>
        </w:rPr>
        <w:t xml:space="preserve"> with friendly foreign services </w:t>
      </w:r>
      <w:r>
        <w:rPr>
          <w:rFonts w:ascii="Candara" w:hAnsi="Candara"/>
          <w:lang w:val="en-US"/>
        </w:rPr>
        <w:t>helps to hone</w:t>
      </w:r>
      <w:r w:rsidRPr="00472689">
        <w:rPr>
          <w:rFonts w:ascii="Candara" w:hAnsi="Candara"/>
          <w:lang w:val="en-US"/>
        </w:rPr>
        <w:t xml:space="preserve"> each other’s expertise</w:t>
      </w:r>
      <w:r>
        <w:rPr>
          <w:rFonts w:ascii="Candara" w:hAnsi="Candara"/>
          <w:lang w:val="en-US"/>
        </w:rPr>
        <w:t xml:space="preserve"> and skills</w:t>
      </w:r>
      <w:r w:rsidRPr="00472689">
        <w:rPr>
          <w:rFonts w:ascii="Candara" w:hAnsi="Candara"/>
          <w:lang w:val="en-US"/>
        </w:rPr>
        <w:t xml:space="preserve"> as quickly as possible. </w:t>
      </w:r>
      <w:r w:rsidR="00926682">
        <w:rPr>
          <w:rFonts w:ascii="Candara" w:hAnsi="Candara"/>
          <w:lang w:val="en-US"/>
        </w:rPr>
        <w:t>Extensive experience with frameworks</w:t>
      </w:r>
      <w:r w:rsidR="00F1601A">
        <w:rPr>
          <w:rFonts w:ascii="Candara" w:hAnsi="Candara"/>
          <w:lang w:val="en-US"/>
        </w:rPr>
        <w:t xml:space="preserve"> and tools</w:t>
      </w:r>
      <w:r w:rsidR="00926682">
        <w:rPr>
          <w:rFonts w:ascii="Candara" w:hAnsi="Candara"/>
          <w:lang w:val="en-US"/>
        </w:rPr>
        <w:t xml:space="preserve"> like metasploit, cobalt strike, empire, dnscat2, burp, scapy, …</w:t>
      </w:r>
    </w:p>
    <w:p w14:paraId="232B9379" w14:textId="77777777" w:rsidR="00925936" w:rsidRPr="00753A55" w:rsidRDefault="00472689" w:rsidP="00EA1C35">
      <w:pPr>
        <w:pStyle w:val="NoSpacing"/>
        <w:numPr>
          <w:ilvl w:val="0"/>
          <w:numId w:val="1"/>
        </w:numPr>
        <w:rPr>
          <w:lang w:val="en-US"/>
        </w:rPr>
      </w:pPr>
      <w:r w:rsidRPr="00472689">
        <w:rPr>
          <w:rFonts w:ascii="Candara" w:hAnsi="Candara"/>
          <w:lang w:val="en-US"/>
        </w:rPr>
        <w:t xml:space="preserve">The expertise and know-how from both red and blue teams is used to start redesigning an entire new network and </w:t>
      </w:r>
      <w:r w:rsidR="00C50EC1" w:rsidRPr="00472689">
        <w:rPr>
          <w:rFonts w:ascii="Candara" w:hAnsi="Candara"/>
          <w:lang w:val="en-US"/>
        </w:rPr>
        <w:t>its</w:t>
      </w:r>
      <w:r w:rsidRPr="00472689">
        <w:rPr>
          <w:rFonts w:ascii="Candara" w:hAnsi="Candara"/>
          <w:lang w:val="en-US"/>
        </w:rPr>
        <w:t xml:space="preserve"> defenses</w:t>
      </w:r>
      <w:r>
        <w:rPr>
          <w:rFonts w:ascii="Candara" w:hAnsi="Candara"/>
          <w:lang w:val="en-US"/>
        </w:rPr>
        <w:t xml:space="preserve"> in 2016</w:t>
      </w:r>
      <w:r w:rsidRPr="00472689">
        <w:rPr>
          <w:rFonts w:ascii="Candara" w:hAnsi="Candara"/>
          <w:lang w:val="en-US"/>
        </w:rPr>
        <w:t>. Because of the multitude of diverse external connections and external relations everything needs to be meticulously segmente</w:t>
      </w:r>
      <w:r w:rsidR="00C50EC1">
        <w:rPr>
          <w:rFonts w:ascii="Candara" w:hAnsi="Candara"/>
          <w:lang w:val="en-US"/>
        </w:rPr>
        <w:t xml:space="preserve">d </w:t>
      </w:r>
      <w:r w:rsidRPr="00472689">
        <w:rPr>
          <w:rFonts w:ascii="Candara" w:hAnsi="Candara"/>
          <w:lang w:val="en-US"/>
        </w:rPr>
        <w:t>with a complex but performant</w:t>
      </w:r>
      <w:r>
        <w:rPr>
          <w:rFonts w:ascii="Candara" w:hAnsi="Candara"/>
          <w:lang w:val="en-US"/>
        </w:rPr>
        <w:t xml:space="preserve"> and future-proof</w:t>
      </w:r>
      <w:r w:rsidRPr="00472689">
        <w:rPr>
          <w:rFonts w:ascii="Candara" w:hAnsi="Candara"/>
          <w:lang w:val="en-US"/>
        </w:rPr>
        <w:t xml:space="preserve"> network design as a result</w:t>
      </w:r>
      <w:r w:rsidR="00C50EC1">
        <w:rPr>
          <w:rFonts w:ascii="Candara" w:hAnsi="Candara"/>
          <w:lang w:val="en-US"/>
        </w:rPr>
        <w:t xml:space="preserve">. Different layers of security within many diverse functional segments form the core of the network, augmenting security, logic and manageability. Dozens of (virtual or other) </w:t>
      </w:r>
      <w:r w:rsidR="00E258FD">
        <w:rPr>
          <w:rFonts w:ascii="Candara" w:hAnsi="Candara"/>
          <w:lang w:val="en-US"/>
        </w:rPr>
        <w:t>firewalls and</w:t>
      </w:r>
      <w:r w:rsidR="00C50EC1">
        <w:rPr>
          <w:rFonts w:ascii="Candara" w:hAnsi="Candara"/>
          <w:lang w:val="en-US"/>
        </w:rPr>
        <w:t xml:space="preserve"> other security components filter and monitor on all layers of the OSI model any data passing through this network.</w:t>
      </w:r>
    </w:p>
    <w:p w14:paraId="59C54FD7" w14:textId="77777777" w:rsidR="00E61A19" w:rsidRPr="008457E1" w:rsidRDefault="00FC6381" w:rsidP="00E61A19">
      <w:pPr>
        <w:pStyle w:val="NoSpacing"/>
        <w:rPr>
          <w:rFonts w:ascii="Candara" w:hAnsi="Candara"/>
          <w:sz w:val="24"/>
          <w:szCs w:val="24"/>
        </w:rPr>
      </w:pPr>
      <w:r w:rsidRPr="008457E1">
        <w:rPr>
          <w:rFonts w:ascii="Candara" w:hAnsi="Candara"/>
          <w:sz w:val="24"/>
          <w:szCs w:val="24"/>
        </w:rPr>
        <w:t>2007-2010:</w:t>
      </w:r>
    </w:p>
    <w:p w14:paraId="0194BE81" w14:textId="77777777" w:rsidR="000A708B" w:rsidRPr="00753A55" w:rsidRDefault="00753A55" w:rsidP="000A708B">
      <w:pPr>
        <w:pStyle w:val="NoSpacing"/>
        <w:numPr>
          <w:ilvl w:val="0"/>
          <w:numId w:val="4"/>
        </w:numPr>
        <w:rPr>
          <w:rFonts w:ascii="Candara" w:hAnsi="Candara"/>
          <w:lang w:val="en-US"/>
        </w:rPr>
      </w:pPr>
      <w:r w:rsidRPr="00753A55">
        <w:rPr>
          <w:lang w:val="en-US"/>
        </w:rPr>
        <w:t>Internship at the Belgian Civil Intelligence Service (VS/SE)</w:t>
      </w:r>
      <w:r w:rsidR="000A708B" w:rsidRPr="00753A55">
        <w:rPr>
          <w:rFonts w:ascii="Candara" w:hAnsi="Candara"/>
          <w:lang w:val="en-US"/>
        </w:rPr>
        <w:t xml:space="preserve">. </w:t>
      </w:r>
      <w:r>
        <w:rPr>
          <w:rFonts w:ascii="Candara" w:hAnsi="Candara"/>
          <w:lang w:val="en-US"/>
        </w:rPr>
        <w:t>I learn a lot of skills that are not directly related to IT, but fit in the bigger security picture, e.g. law, intelligence working fields, security principles, international (co)operation</w:t>
      </w:r>
      <w:r w:rsidR="000A708B" w:rsidRPr="00753A55">
        <w:rPr>
          <w:rFonts w:ascii="Candara" w:hAnsi="Candara"/>
          <w:lang w:val="en-US"/>
        </w:rPr>
        <w:t>...</w:t>
      </w:r>
    </w:p>
    <w:p w14:paraId="425D14B5" w14:textId="77777777" w:rsidR="000603CA" w:rsidRPr="00E258FD" w:rsidRDefault="007A1660" w:rsidP="000603CA">
      <w:pPr>
        <w:pStyle w:val="NoSpacing"/>
        <w:numPr>
          <w:ilvl w:val="0"/>
          <w:numId w:val="4"/>
        </w:numPr>
        <w:rPr>
          <w:rFonts w:ascii="Candara" w:hAnsi="Candara"/>
          <w:lang w:val="en-US"/>
        </w:rPr>
      </w:pPr>
      <w:r>
        <w:rPr>
          <w:rFonts w:ascii="Candara" w:hAnsi="Candara"/>
          <w:lang w:val="en-US"/>
        </w:rPr>
        <w:t xml:space="preserve">After 1 year of (operator-) training I start my intership within the IT-division, which is tasked to provide support and fulfil in the IT-needs of the service. </w:t>
      </w:r>
      <w:r w:rsidRPr="007A1660">
        <w:rPr>
          <w:rFonts w:ascii="Candara" w:hAnsi="Candara"/>
          <w:lang w:val="en-US"/>
        </w:rPr>
        <w:t xml:space="preserve">I inherit a network with many different connections with other government agencies and intelligence services from other nations. The multitude of different databases, security restrictions, techniques and formats </w:t>
      </w:r>
      <w:r w:rsidR="00E258FD">
        <w:rPr>
          <w:rFonts w:ascii="Candara" w:hAnsi="Candara"/>
          <w:lang w:val="en-US"/>
        </w:rPr>
        <w:t>proves</w:t>
      </w:r>
      <w:r w:rsidRPr="007A1660">
        <w:rPr>
          <w:rFonts w:ascii="Candara" w:hAnsi="Candara"/>
          <w:lang w:val="en-US"/>
        </w:rPr>
        <w:t xml:space="preserve"> a sound training ground</w:t>
      </w:r>
      <w:r>
        <w:rPr>
          <w:rFonts w:ascii="Candara" w:hAnsi="Candara"/>
          <w:lang w:val="en-US"/>
        </w:rPr>
        <w:t xml:space="preserve">. </w:t>
      </w:r>
      <w:r w:rsidRPr="00DF07F3">
        <w:rPr>
          <w:rFonts w:ascii="Candara" w:hAnsi="Candara"/>
          <w:lang w:val="en-US"/>
        </w:rPr>
        <w:t xml:space="preserve">One year later I pass the final tests of my internship and I am </w:t>
      </w:r>
      <w:r w:rsidR="00DF07F3" w:rsidRPr="00DF07F3">
        <w:rPr>
          <w:rFonts w:ascii="Candara" w:hAnsi="Candara"/>
          <w:lang w:val="en-US"/>
        </w:rPr>
        <w:t>assigned as operator with the IT-department.</w:t>
      </w:r>
    </w:p>
    <w:p w14:paraId="07F0464A" w14:textId="77777777" w:rsidR="00E61A19" w:rsidRPr="00DF07F3" w:rsidRDefault="00652A17" w:rsidP="000A708B">
      <w:pPr>
        <w:pStyle w:val="NoSpacing"/>
        <w:numPr>
          <w:ilvl w:val="0"/>
          <w:numId w:val="3"/>
        </w:numPr>
        <w:rPr>
          <w:lang w:val="en-US"/>
        </w:rPr>
      </w:pPr>
      <w:r w:rsidRPr="00DF07F3">
        <w:rPr>
          <w:rFonts w:ascii="Candara" w:hAnsi="Candara"/>
          <w:lang w:val="en-US"/>
        </w:rPr>
        <w:t xml:space="preserve">Set-up </w:t>
      </w:r>
      <w:r w:rsidR="00DF07F3" w:rsidRPr="00DF07F3">
        <w:rPr>
          <w:rFonts w:ascii="Candara" w:hAnsi="Candara"/>
          <w:lang w:val="en-US"/>
        </w:rPr>
        <w:t>of secure mobile connections using Blackberry and matching AD and Exchange configuration</w:t>
      </w:r>
      <w:r w:rsidR="00DF07F3">
        <w:rPr>
          <w:rFonts w:ascii="Candara" w:hAnsi="Candara"/>
          <w:lang w:val="en-US"/>
        </w:rPr>
        <w:t xml:space="preserve"> and hardening</w:t>
      </w:r>
      <w:r w:rsidR="00DF07F3" w:rsidRPr="00DF07F3">
        <w:rPr>
          <w:rFonts w:ascii="Candara" w:hAnsi="Candara"/>
          <w:lang w:val="en-US"/>
        </w:rPr>
        <w:t xml:space="preserve">. </w:t>
      </w:r>
    </w:p>
    <w:p w14:paraId="27C53E5B" w14:textId="77777777" w:rsidR="00925936" w:rsidRPr="00453A6E" w:rsidRDefault="00E258FD" w:rsidP="0066189E">
      <w:pPr>
        <w:pStyle w:val="NoSpacing"/>
        <w:numPr>
          <w:ilvl w:val="0"/>
          <w:numId w:val="3"/>
        </w:numPr>
        <w:rPr>
          <w:lang w:val="en-GB"/>
        </w:rPr>
      </w:pPr>
      <w:r w:rsidRPr="00DF07F3">
        <w:rPr>
          <w:rFonts w:ascii="Candara" w:hAnsi="Candara"/>
          <w:lang w:val="en-US"/>
        </w:rPr>
        <w:t>Professionalize</w:t>
      </w:r>
      <w:r w:rsidR="00DF07F3" w:rsidRPr="00DF07F3">
        <w:rPr>
          <w:rFonts w:ascii="Candara" w:hAnsi="Candara"/>
          <w:lang w:val="en-US"/>
        </w:rPr>
        <w:t xml:space="preserve"> Internet access, with </w:t>
      </w:r>
      <w:r w:rsidRPr="00DF07F3">
        <w:rPr>
          <w:rFonts w:ascii="Candara" w:hAnsi="Candara"/>
          <w:lang w:val="en-US"/>
        </w:rPr>
        <w:t>centralized</w:t>
      </w:r>
      <w:r w:rsidR="00DF07F3" w:rsidRPr="00DF07F3">
        <w:rPr>
          <w:rFonts w:ascii="Candara" w:hAnsi="Candara"/>
          <w:lang w:val="en-US"/>
        </w:rPr>
        <w:t xml:space="preserve"> security and gradual roll-out to all desktops. </w:t>
      </w:r>
    </w:p>
    <w:p w14:paraId="54F5E8BF" w14:textId="77777777" w:rsidR="00B149F4" w:rsidRPr="008457E1" w:rsidRDefault="00286F4E" w:rsidP="00FC7E7B">
      <w:pPr>
        <w:pStyle w:val="NoSpacing"/>
        <w:rPr>
          <w:rFonts w:ascii="Candara" w:hAnsi="Candara"/>
          <w:sz w:val="24"/>
          <w:szCs w:val="24"/>
        </w:rPr>
      </w:pPr>
      <w:r w:rsidRPr="008457E1">
        <w:rPr>
          <w:rFonts w:ascii="Candara" w:hAnsi="Candara"/>
          <w:sz w:val="24"/>
          <w:szCs w:val="24"/>
        </w:rPr>
        <w:t>2002</w:t>
      </w:r>
      <w:r w:rsidR="00B149F4" w:rsidRPr="008457E1">
        <w:rPr>
          <w:rFonts w:ascii="Candara" w:hAnsi="Candara"/>
          <w:sz w:val="24"/>
          <w:szCs w:val="24"/>
        </w:rPr>
        <w:t>-2007</w:t>
      </w:r>
      <w:r w:rsidRPr="008457E1">
        <w:rPr>
          <w:rFonts w:ascii="Candara" w:hAnsi="Candara"/>
          <w:sz w:val="24"/>
          <w:szCs w:val="24"/>
        </w:rPr>
        <w:t xml:space="preserve">: </w:t>
      </w:r>
    </w:p>
    <w:p w14:paraId="78EED05C" w14:textId="77777777" w:rsidR="00FC7E7B" w:rsidRPr="00CC0316" w:rsidRDefault="00CC0316" w:rsidP="00B149F4">
      <w:pPr>
        <w:pStyle w:val="NoSpacing"/>
        <w:numPr>
          <w:ilvl w:val="0"/>
          <w:numId w:val="1"/>
        </w:numPr>
        <w:rPr>
          <w:rFonts w:ascii="Candara" w:hAnsi="Candara"/>
          <w:lang w:val="en-US"/>
        </w:rPr>
      </w:pPr>
      <w:r w:rsidRPr="00CC0316">
        <w:rPr>
          <w:rFonts w:ascii="Candara" w:hAnsi="Candara"/>
          <w:lang w:val="en-US"/>
        </w:rPr>
        <w:t xml:space="preserve">Migrate </w:t>
      </w:r>
      <w:r w:rsidR="006F4AAA" w:rsidRPr="00CC0316">
        <w:rPr>
          <w:rFonts w:ascii="Candara" w:hAnsi="Candara"/>
          <w:lang w:val="en-US"/>
        </w:rPr>
        <w:t>O</w:t>
      </w:r>
      <w:r w:rsidRPr="00CC0316">
        <w:rPr>
          <w:rFonts w:ascii="Candara" w:hAnsi="Candara"/>
          <w:lang w:val="en-US"/>
        </w:rPr>
        <w:t>ld Token Ring netwo</w:t>
      </w:r>
      <w:r w:rsidR="00286F4E" w:rsidRPr="00CC0316">
        <w:rPr>
          <w:rFonts w:ascii="Candara" w:hAnsi="Candara"/>
          <w:lang w:val="en-US"/>
        </w:rPr>
        <w:t xml:space="preserve">rk </w:t>
      </w:r>
      <w:r w:rsidRPr="00CC0316">
        <w:rPr>
          <w:rFonts w:ascii="Candara" w:hAnsi="Candara"/>
          <w:lang w:val="en-US"/>
        </w:rPr>
        <w:t>to a new Ethernet-based network with switches and routers (</w:t>
      </w:r>
      <w:r>
        <w:rPr>
          <w:rFonts w:ascii="Candara" w:hAnsi="Candara"/>
          <w:lang w:val="en-US"/>
        </w:rPr>
        <w:t xml:space="preserve">of the </w:t>
      </w:r>
      <w:r w:rsidRPr="00CC0316">
        <w:rPr>
          <w:rFonts w:ascii="Candara" w:hAnsi="Candara"/>
          <w:lang w:val="en-US"/>
        </w:rPr>
        <w:t>Extreme brand</w:t>
      </w:r>
      <w:r w:rsidR="00E258FD" w:rsidRPr="00CC0316">
        <w:rPr>
          <w:rFonts w:ascii="Candara" w:hAnsi="Candara"/>
          <w:lang w:val="en-US"/>
        </w:rPr>
        <w:t>)</w:t>
      </w:r>
      <w:r w:rsidR="00E258FD">
        <w:rPr>
          <w:rFonts w:ascii="Candara" w:hAnsi="Candara"/>
          <w:lang w:val="en-US"/>
        </w:rPr>
        <w:t xml:space="preserve">, </w:t>
      </w:r>
      <w:r>
        <w:rPr>
          <w:rFonts w:ascii="Candara" w:hAnsi="Candara"/>
          <w:lang w:val="en-US"/>
        </w:rPr>
        <w:t xml:space="preserve">L2TP –like </w:t>
      </w:r>
      <w:r w:rsidR="00E258FD">
        <w:rPr>
          <w:rFonts w:ascii="Candara" w:hAnsi="Candara"/>
          <w:lang w:val="en-US"/>
        </w:rPr>
        <w:t>connections between</w:t>
      </w:r>
      <w:r>
        <w:rPr>
          <w:rFonts w:ascii="Candara" w:hAnsi="Candara"/>
          <w:lang w:val="en-US"/>
        </w:rPr>
        <w:t xml:space="preserve"> the different branches</w:t>
      </w:r>
      <w:r w:rsidR="006F4AAA" w:rsidRPr="00CC0316">
        <w:rPr>
          <w:rFonts w:ascii="Candara" w:hAnsi="Candara"/>
          <w:lang w:val="en-US"/>
        </w:rPr>
        <w:t>.</w:t>
      </w:r>
    </w:p>
    <w:p w14:paraId="7CBC459D" w14:textId="77777777" w:rsidR="00286F4E" w:rsidRPr="00FF31B9" w:rsidRDefault="00CC0316" w:rsidP="00B149F4">
      <w:pPr>
        <w:pStyle w:val="NoSpacing"/>
        <w:numPr>
          <w:ilvl w:val="0"/>
          <w:numId w:val="1"/>
        </w:numPr>
        <w:rPr>
          <w:rFonts w:ascii="Candara" w:hAnsi="Candara"/>
          <w:lang w:val="en-US"/>
        </w:rPr>
      </w:pPr>
      <w:r w:rsidRPr="00CC0316">
        <w:rPr>
          <w:rFonts w:ascii="Candara" w:hAnsi="Candara"/>
          <w:lang w:val="en-US"/>
        </w:rPr>
        <w:t>Set-up and managemen</w:t>
      </w:r>
      <w:r>
        <w:rPr>
          <w:rFonts w:ascii="Candara" w:hAnsi="Candara"/>
          <w:lang w:val="en-US"/>
        </w:rPr>
        <w:t xml:space="preserve">t of sendmail </w:t>
      </w:r>
      <w:r w:rsidR="00E258FD">
        <w:rPr>
          <w:rFonts w:ascii="Candara" w:hAnsi="Candara"/>
          <w:lang w:val="en-US"/>
        </w:rPr>
        <w:t>mail server</w:t>
      </w:r>
      <w:r>
        <w:rPr>
          <w:rFonts w:ascii="Candara" w:hAnsi="Candara"/>
          <w:lang w:val="en-US"/>
        </w:rPr>
        <w:t>, provi</w:t>
      </w:r>
      <w:r w:rsidRPr="00CC0316">
        <w:rPr>
          <w:rFonts w:ascii="Candara" w:hAnsi="Candara"/>
          <w:lang w:val="en-US"/>
        </w:rPr>
        <w:t>ding mail services for al</w:t>
      </w:r>
      <w:r>
        <w:rPr>
          <w:rFonts w:ascii="Candara" w:hAnsi="Candara"/>
          <w:lang w:val="en-US"/>
        </w:rPr>
        <w:t xml:space="preserve">l personnel and students in Brussels. </w:t>
      </w:r>
      <w:r w:rsidRPr="00FF31B9">
        <w:rPr>
          <w:rFonts w:ascii="Candara" w:hAnsi="Candara"/>
          <w:lang w:val="en-US"/>
        </w:rPr>
        <w:t>Set-up and ma</w:t>
      </w:r>
      <w:r w:rsidR="00831506" w:rsidRPr="00FF31B9">
        <w:rPr>
          <w:rFonts w:ascii="Candara" w:hAnsi="Candara"/>
          <w:lang w:val="en-US"/>
        </w:rPr>
        <w:t>nagement of bind dns-server.</w:t>
      </w:r>
    </w:p>
    <w:p w14:paraId="5DC7A353" w14:textId="77777777" w:rsidR="00286F4E" w:rsidRPr="00453A6E" w:rsidRDefault="00831506" w:rsidP="00B149F4">
      <w:pPr>
        <w:pStyle w:val="NoSpacing"/>
        <w:numPr>
          <w:ilvl w:val="0"/>
          <w:numId w:val="1"/>
        </w:numPr>
        <w:rPr>
          <w:rFonts w:ascii="Candara" w:hAnsi="Candara"/>
          <w:lang w:val="en-GB"/>
        </w:rPr>
      </w:pPr>
      <w:r w:rsidRPr="00831506">
        <w:rPr>
          <w:rFonts w:ascii="Candara" w:hAnsi="Candara"/>
          <w:lang w:val="en-US"/>
        </w:rPr>
        <w:lastRenderedPageBreak/>
        <w:t xml:space="preserve">Secured connections with all external (dutch) entities in Brussels (like schools, community </w:t>
      </w:r>
      <w:r w:rsidR="00E258FD" w:rsidRPr="00831506">
        <w:rPr>
          <w:rFonts w:ascii="Candara" w:hAnsi="Candara"/>
          <w:lang w:val="en-US"/>
        </w:rPr>
        <w:t>centers</w:t>
      </w:r>
      <w:r w:rsidRPr="00831506">
        <w:rPr>
          <w:rFonts w:ascii="Candara" w:hAnsi="Candara"/>
          <w:lang w:val="en-US"/>
        </w:rPr>
        <w:t>, administration</w:t>
      </w:r>
      <w:r w:rsidR="00E258FD">
        <w:rPr>
          <w:rFonts w:ascii="Candara" w:hAnsi="Candara"/>
          <w:lang w:val="en-US"/>
        </w:rPr>
        <w:t xml:space="preserve"> house</w:t>
      </w:r>
      <w:r w:rsidRPr="00831506">
        <w:rPr>
          <w:rFonts w:ascii="Candara" w:hAnsi="Candara"/>
          <w:lang w:val="en-US"/>
        </w:rPr>
        <w:t>s</w:t>
      </w:r>
      <w:r w:rsidR="00E258FD">
        <w:rPr>
          <w:rFonts w:ascii="Candara" w:hAnsi="Candara"/>
          <w:lang w:val="en-US"/>
        </w:rPr>
        <w:t>,</w:t>
      </w:r>
      <w:r w:rsidR="00E258FD" w:rsidRPr="00831506">
        <w:rPr>
          <w:rFonts w:ascii="Candara" w:hAnsi="Candara"/>
          <w:lang w:val="en-US"/>
        </w:rPr>
        <w:t>...</w:t>
      </w:r>
      <w:r w:rsidRPr="00831506">
        <w:rPr>
          <w:rFonts w:ascii="Candara" w:hAnsi="Candara"/>
          <w:lang w:val="en-US"/>
        </w:rPr>
        <w:t xml:space="preserve">). Introduction of functional segmented networks, secured with iptables and snort. </w:t>
      </w:r>
    </w:p>
    <w:p w14:paraId="4ED19AC4" w14:textId="77777777" w:rsidR="00286F4E" w:rsidRPr="00453A6E" w:rsidRDefault="00831506" w:rsidP="00B149F4">
      <w:pPr>
        <w:pStyle w:val="NoSpacing"/>
        <w:numPr>
          <w:ilvl w:val="0"/>
          <w:numId w:val="1"/>
        </w:numPr>
        <w:rPr>
          <w:rFonts w:ascii="Candara" w:hAnsi="Candara"/>
          <w:lang w:val="en-GB"/>
        </w:rPr>
      </w:pPr>
      <w:r w:rsidRPr="00453A6E">
        <w:rPr>
          <w:rFonts w:ascii="Candara" w:hAnsi="Candara"/>
          <w:lang w:val="en-GB"/>
        </w:rPr>
        <w:t>Setup, secure and manage a new Apache web server for the dutch schools in Brussels.</w:t>
      </w:r>
    </w:p>
    <w:p w14:paraId="5A2B3575" w14:textId="77777777" w:rsidR="00286F4E" w:rsidRPr="00831506" w:rsidRDefault="00325180" w:rsidP="00B149F4">
      <w:pPr>
        <w:pStyle w:val="NoSpacing"/>
        <w:numPr>
          <w:ilvl w:val="0"/>
          <w:numId w:val="1"/>
        </w:numPr>
        <w:rPr>
          <w:rFonts w:ascii="Candara" w:hAnsi="Candara"/>
          <w:lang w:val="en-US"/>
        </w:rPr>
      </w:pPr>
      <w:r w:rsidRPr="00831506">
        <w:rPr>
          <w:rFonts w:ascii="Candara" w:hAnsi="Candara"/>
          <w:lang w:val="en-US"/>
        </w:rPr>
        <w:t xml:space="preserve">Design, </w:t>
      </w:r>
      <w:r w:rsidR="00831506" w:rsidRPr="00831506">
        <w:rPr>
          <w:rFonts w:ascii="Candara" w:hAnsi="Candara"/>
          <w:lang w:val="en-US"/>
        </w:rPr>
        <w:t>setup and manage</w:t>
      </w:r>
      <w:r w:rsidR="00286F4E" w:rsidRPr="00831506">
        <w:rPr>
          <w:rFonts w:ascii="Candara" w:hAnsi="Candara"/>
          <w:lang w:val="en-US"/>
        </w:rPr>
        <w:t xml:space="preserve"> Active Director</w:t>
      </w:r>
      <w:r w:rsidR="00831506">
        <w:rPr>
          <w:rFonts w:ascii="Candara" w:hAnsi="Candara"/>
          <w:lang w:val="en-US"/>
        </w:rPr>
        <w:t>y and</w:t>
      </w:r>
      <w:r w:rsidR="00286F4E" w:rsidRPr="00831506">
        <w:rPr>
          <w:rFonts w:ascii="Candara" w:hAnsi="Candara"/>
          <w:lang w:val="en-US"/>
        </w:rPr>
        <w:t xml:space="preserve"> Exchange </w:t>
      </w:r>
      <w:r w:rsidR="00E258FD">
        <w:rPr>
          <w:rFonts w:ascii="Candara" w:hAnsi="Candara"/>
          <w:lang w:val="en-US"/>
        </w:rPr>
        <w:t>for all</w:t>
      </w:r>
      <w:r w:rsidR="00286F4E" w:rsidRPr="00831506">
        <w:rPr>
          <w:rFonts w:ascii="Candara" w:hAnsi="Candara"/>
          <w:lang w:val="en-US"/>
        </w:rPr>
        <w:t xml:space="preserve"> administr</w:t>
      </w:r>
      <w:r w:rsidR="00831506" w:rsidRPr="00831506">
        <w:rPr>
          <w:rFonts w:ascii="Candara" w:hAnsi="Candara"/>
          <w:lang w:val="en-US"/>
        </w:rPr>
        <w:t>ions</w:t>
      </w:r>
      <w:r w:rsidRPr="00831506">
        <w:rPr>
          <w:rFonts w:ascii="Candara" w:hAnsi="Candara"/>
          <w:lang w:val="en-US"/>
        </w:rPr>
        <w:t>.</w:t>
      </w:r>
    </w:p>
    <w:p w14:paraId="46AEA4B1" w14:textId="77777777" w:rsidR="00FC6381" w:rsidRPr="00831506" w:rsidRDefault="00831506" w:rsidP="00FC6381">
      <w:pPr>
        <w:pStyle w:val="NoSpacing"/>
        <w:numPr>
          <w:ilvl w:val="0"/>
          <w:numId w:val="1"/>
        </w:numPr>
        <w:rPr>
          <w:rFonts w:ascii="Candara" w:hAnsi="Candara"/>
          <w:lang w:val="en-US"/>
        </w:rPr>
      </w:pPr>
      <w:r>
        <w:rPr>
          <w:rFonts w:ascii="Candara" w:hAnsi="Candara"/>
          <w:lang w:val="en-US"/>
        </w:rPr>
        <w:t>Starting 2005 the open source firewall is replaced by a firewall cluster of Vasco.</w:t>
      </w:r>
    </w:p>
    <w:p w14:paraId="34F0F650" w14:textId="77777777" w:rsidR="003C2EE0" w:rsidRPr="00831506" w:rsidRDefault="003C2EE0" w:rsidP="00286F4E">
      <w:pPr>
        <w:pStyle w:val="NoSpacing"/>
        <w:ind w:left="567" w:hanging="567"/>
        <w:rPr>
          <w:lang w:val="en-US"/>
        </w:rPr>
      </w:pPr>
    </w:p>
    <w:p w14:paraId="02C5C84B" w14:textId="1B857590" w:rsidR="00EA4590" w:rsidRDefault="00EA4590">
      <w:pPr>
        <w:rPr>
          <w:rFonts w:ascii="Candara" w:hAnsi="Candara"/>
          <w:b/>
          <w:u w:val="single"/>
          <w:lang w:val="en-GB"/>
        </w:rPr>
      </w:pPr>
    </w:p>
    <w:p w14:paraId="1B263701" w14:textId="45FFD61C" w:rsidR="003C2EE0" w:rsidRPr="00CE449A" w:rsidRDefault="00404858" w:rsidP="003C2EE0">
      <w:pPr>
        <w:rPr>
          <w:rFonts w:ascii="Candara" w:hAnsi="Candara"/>
          <w:b/>
          <w:u w:val="single"/>
          <w:lang w:val="en-GB"/>
        </w:rPr>
      </w:pPr>
      <w:r w:rsidRPr="00CE449A">
        <w:rPr>
          <w:rFonts w:ascii="Candara" w:hAnsi="Candara"/>
          <w:b/>
          <w:u w:val="single"/>
          <w:lang w:val="en-GB"/>
        </w:rPr>
        <w:t>About Myself</w:t>
      </w:r>
    </w:p>
    <w:p w14:paraId="2418CFF9" w14:textId="77777777" w:rsidR="005E11F5" w:rsidRPr="00453A6E" w:rsidRDefault="005E11F5" w:rsidP="005E11F5">
      <w:pPr>
        <w:rPr>
          <w:rFonts w:ascii="Candara" w:hAnsi="Candara"/>
          <w:lang w:val="en-GB"/>
        </w:rPr>
      </w:pPr>
      <w:r w:rsidRPr="00404858">
        <w:rPr>
          <w:rFonts w:ascii="Candara" w:hAnsi="Candara"/>
          <w:lang w:val="en-US"/>
        </w:rPr>
        <w:t xml:space="preserve">Hobbies: </w:t>
      </w:r>
      <w:r w:rsidR="00404858" w:rsidRPr="00404858">
        <w:rPr>
          <w:rFonts w:ascii="Candara" w:hAnsi="Candara"/>
          <w:lang w:val="en-US"/>
        </w:rPr>
        <w:t>listening/making music, watching a good movie or</w:t>
      </w:r>
      <w:r w:rsidR="00413E38">
        <w:rPr>
          <w:rFonts w:ascii="Candara" w:hAnsi="Candara"/>
          <w:lang w:val="en-US"/>
        </w:rPr>
        <w:t xml:space="preserve"> making</w:t>
      </w:r>
      <w:r w:rsidR="00404858" w:rsidRPr="00404858">
        <w:rPr>
          <w:rFonts w:ascii="Candara" w:hAnsi="Candara"/>
          <w:lang w:val="en-US"/>
        </w:rPr>
        <w:t xml:space="preserve"> an adventurous journey can soothe my soul. I’m a passionate skier and enjoy the peace and quiet of </w:t>
      </w:r>
      <w:r w:rsidR="00413E38">
        <w:rPr>
          <w:rFonts w:ascii="Candara" w:hAnsi="Candara"/>
          <w:lang w:val="en-US"/>
        </w:rPr>
        <w:t xml:space="preserve">a </w:t>
      </w:r>
      <w:r w:rsidR="00404858" w:rsidRPr="00404858">
        <w:rPr>
          <w:rFonts w:ascii="Candara" w:hAnsi="Candara"/>
          <w:lang w:val="en-US"/>
        </w:rPr>
        <w:t>scuba div</w:t>
      </w:r>
      <w:r w:rsidR="00413E38">
        <w:rPr>
          <w:rFonts w:ascii="Candara" w:hAnsi="Candara"/>
          <w:lang w:val="en-US"/>
        </w:rPr>
        <w:t>e</w:t>
      </w:r>
      <w:r w:rsidR="00404858" w:rsidRPr="00404858">
        <w:rPr>
          <w:rFonts w:ascii="Candara" w:hAnsi="Candara"/>
          <w:lang w:val="en-US"/>
        </w:rPr>
        <w:t xml:space="preserve"> in tropical waters. I regularly make time to finish a private project where I get to challenge</w:t>
      </w:r>
      <w:r w:rsidR="00E258FD">
        <w:rPr>
          <w:rFonts w:ascii="Candara" w:hAnsi="Candara"/>
          <w:lang w:val="en-US"/>
        </w:rPr>
        <w:t xml:space="preserve"> and work with</w:t>
      </w:r>
      <w:r w:rsidR="00404858" w:rsidRPr="00404858">
        <w:rPr>
          <w:rFonts w:ascii="Candara" w:hAnsi="Candara"/>
          <w:lang w:val="en-US"/>
        </w:rPr>
        <w:t xml:space="preserve"> my hands</w:t>
      </w:r>
      <w:r w:rsidR="0050466C">
        <w:rPr>
          <w:rFonts w:ascii="Candara" w:hAnsi="Candara"/>
          <w:lang w:val="en-US"/>
        </w:rPr>
        <w:t xml:space="preserve">, like building </w:t>
      </w:r>
      <w:r w:rsidR="008B1198">
        <w:rPr>
          <w:rFonts w:ascii="Candara" w:hAnsi="Candara"/>
          <w:lang w:val="en-US"/>
        </w:rPr>
        <w:t>robots</w:t>
      </w:r>
      <w:r w:rsidR="0050466C">
        <w:rPr>
          <w:rFonts w:ascii="Candara" w:hAnsi="Candara"/>
          <w:lang w:val="en-US"/>
        </w:rPr>
        <w:t xml:space="preserve">, </w:t>
      </w:r>
      <w:r w:rsidR="00404858">
        <w:rPr>
          <w:rFonts w:ascii="Candara" w:hAnsi="Candara"/>
          <w:lang w:val="en-US"/>
        </w:rPr>
        <w:t>building and designing a terrarium</w:t>
      </w:r>
      <w:r w:rsidR="0050466C">
        <w:rPr>
          <w:rFonts w:ascii="Candara" w:hAnsi="Candara"/>
          <w:lang w:val="en-US"/>
        </w:rPr>
        <w:t xml:space="preserve"> or automating an aquarium with a raspberry PI</w:t>
      </w:r>
      <w:r w:rsidR="00404858">
        <w:rPr>
          <w:rFonts w:ascii="Candara" w:hAnsi="Candara"/>
          <w:lang w:val="en-US"/>
        </w:rPr>
        <w:t>.</w:t>
      </w:r>
      <w:r w:rsidR="00404858" w:rsidRPr="00404858">
        <w:rPr>
          <w:rFonts w:ascii="Candara" w:hAnsi="Candara"/>
          <w:lang w:val="en-US"/>
        </w:rPr>
        <w:t xml:space="preserve"> </w:t>
      </w:r>
      <w:r w:rsidR="00404858" w:rsidRPr="00413E38">
        <w:rPr>
          <w:rFonts w:ascii="Candara" w:hAnsi="Candara"/>
          <w:lang w:val="en-US"/>
        </w:rPr>
        <w:t>I’m interested in new technologi</w:t>
      </w:r>
      <w:r w:rsidR="00413E38" w:rsidRPr="00413E38">
        <w:rPr>
          <w:rFonts w:ascii="Candara" w:hAnsi="Candara"/>
          <w:lang w:val="en-US"/>
        </w:rPr>
        <w:t>cal novelties and advances and sometimes am called ‘Mr. Gadget’ by my friends.</w:t>
      </w:r>
    </w:p>
    <w:p w14:paraId="66EF362E" w14:textId="7A6CD123" w:rsidR="00413E38" w:rsidRDefault="00413E38" w:rsidP="003C2EE0">
      <w:pPr>
        <w:pStyle w:val="NoSpacing"/>
        <w:rPr>
          <w:rFonts w:ascii="Candara" w:hAnsi="Candara"/>
          <w:lang w:val="en-US"/>
        </w:rPr>
      </w:pPr>
      <w:r w:rsidRPr="00413E38">
        <w:rPr>
          <w:rFonts w:ascii="Candara" w:hAnsi="Candara"/>
          <w:lang w:val="en-US"/>
        </w:rPr>
        <w:t xml:space="preserve">I am </w:t>
      </w:r>
      <w:r w:rsidR="00EA4590">
        <w:rPr>
          <w:rFonts w:ascii="Candara" w:hAnsi="Candara"/>
          <w:lang w:val="en-US"/>
        </w:rPr>
        <w:t>passionate</w:t>
      </w:r>
      <w:r w:rsidRPr="00413E38">
        <w:rPr>
          <w:rFonts w:ascii="Candara" w:hAnsi="Candara"/>
          <w:lang w:val="en-US"/>
        </w:rPr>
        <w:t xml:space="preserve"> and motivated and can comprehend complex problems and situations. </w:t>
      </w:r>
      <w:r>
        <w:rPr>
          <w:rFonts w:ascii="Candara" w:hAnsi="Candara"/>
          <w:lang w:val="en-US"/>
        </w:rPr>
        <w:t>I can</w:t>
      </w:r>
      <w:r w:rsidR="00CE449A">
        <w:rPr>
          <w:rFonts w:ascii="Candara" w:hAnsi="Candara"/>
          <w:lang w:val="en-US"/>
        </w:rPr>
        <w:t xml:space="preserve"> deep</w:t>
      </w:r>
      <w:r>
        <w:rPr>
          <w:rFonts w:ascii="Candara" w:hAnsi="Candara"/>
          <w:lang w:val="en-US"/>
        </w:rPr>
        <w:t xml:space="preserve"> dive into a specific problem without losing oversight o</w:t>
      </w:r>
      <w:r w:rsidR="00EA4590">
        <w:rPr>
          <w:rFonts w:ascii="Candara" w:hAnsi="Candara"/>
          <w:lang w:val="en-US"/>
        </w:rPr>
        <w:t>f</w:t>
      </w:r>
      <w:r>
        <w:rPr>
          <w:rFonts w:ascii="Candara" w:hAnsi="Candara"/>
          <w:lang w:val="en-US"/>
        </w:rPr>
        <w:t xml:space="preserve"> the final goal. I don’t quit before reaching the required result. A downside to this is my disability to let problems go and sometimes I</w:t>
      </w:r>
      <w:r w:rsidR="00E258FD">
        <w:rPr>
          <w:rFonts w:ascii="Candara" w:hAnsi="Candara"/>
          <w:lang w:val="en-US"/>
        </w:rPr>
        <w:t xml:space="preserve"> tend to</w:t>
      </w:r>
      <w:r>
        <w:rPr>
          <w:rFonts w:ascii="Candara" w:hAnsi="Candara"/>
          <w:lang w:val="en-US"/>
        </w:rPr>
        <w:t xml:space="preserve"> take them home. I can deal with pressure and a high workload although I sometimes need some time for myself. Spending time with my family is also very important to me.</w:t>
      </w:r>
    </w:p>
    <w:p w14:paraId="01FE81CB" w14:textId="77777777" w:rsidR="00BE0318" w:rsidRPr="00413E38" w:rsidRDefault="00BE0318" w:rsidP="003C2EE0">
      <w:pPr>
        <w:pStyle w:val="NoSpacing"/>
        <w:rPr>
          <w:rFonts w:ascii="Candara" w:hAnsi="Candara"/>
          <w:lang w:val="en-US"/>
        </w:rPr>
      </w:pPr>
    </w:p>
    <w:p w14:paraId="1BC5FE9F" w14:textId="77777777" w:rsidR="00BE0318" w:rsidRDefault="00413E38" w:rsidP="003C2EE0">
      <w:pPr>
        <w:pStyle w:val="NoSpacing"/>
        <w:rPr>
          <w:rFonts w:ascii="Candara" w:hAnsi="Candara"/>
          <w:lang w:val="en-US"/>
        </w:rPr>
      </w:pPr>
      <w:r w:rsidRPr="00413E38">
        <w:rPr>
          <w:rFonts w:ascii="Candara" w:hAnsi="Candara"/>
          <w:lang w:val="en-US"/>
        </w:rPr>
        <w:t xml:space="preserve">I can cope with repetitive and less challenging tasks, as long as </w:t>
      </w:r>
      <w:r w:rsidR="00CE449A">
        <w:rPr>
          <w:rFonts w:ascii="Candara" w:hAnsi="Candara"/>
          <w:lang w:val="en-US"/>
        </w:rPr>
        <w:t>they are a means to an end and limited in time.</w:t>
      </w:r>
      <w:r w:rsidR="00BE0318">
        <w:rPr>
          <w:rFonts w:ascii="Candara" w:hAnsi="Candara"/>
          <w:lang w:val="en-US"/>
        </w:rPr>
        <w:t xml:space="preserve"> </w:t>
      </w:r>
      <w:r w:rsidR="00D53357">
        <w:rPr>
          <w:rFonts w:ascii="Candara" w:hAnsi="Candara"/>
          <w:lang w:val="en-US"/>
        </w:rPr>
        <w:t xml:space="preserve">I can work well in a team, although </w:t>
      </w:r>
      <w:r w:rsidR="00CE449A">
        <w:rPr>
          <w:rFonts w:ascii="Candara" w:hAnsi="Candara"/>
          <w:lang w:val="en-US"/>
        </w:rPr>
        <w:t>I sometimes</w:t>
      </w:r>
      <w:r w:rsidR="00D53357">
        <w:rPr>
          <w:rFonts w:ascii="Candara" w:hAnsi="Candara"/>
          <w:lang w:val="en-US"/>
        </w:rPr>
        <w:t xml:space="preserve"> have little patience with lack of </w:t>
      </w:r>
      <w:r w:rsidR="00CE449A">
        <w:rPr>
          <w:rFonts w:ascii="Candara" w:hAnsi="Candara"/>
          <w:lang w:val="en-US"/>
        </w:rPr>
        <w:t>benevolence</w:t>
      </w:r>
      <w:r w:rsidR="00B21FCE">
        <w:rPr>
          <w:rFonts w:ascii="Candara" w:hAnsi="Candara"/>
          <w:lang w:val="en-US"/>
        </w:rPr>
        <w:t xml:space="preserve">/spirit </w:t>
      </w:r>
      <w:r w:rsidR="00D53357">
        <w:rPr>
          <w:rFonts w:ascii="Candara" w:hAnsi="Candara"/>
          <w:lang w:val="en-US"/>
        </w:rPr>
        <w:t>from my team-members.</w:t>
      </w:r>
      <w:r w:rsidR="00B573B4" w:rsidRPr="00D53357">
        <w:rPr>
          <w:rFonts w:ascii="Candara" w:hAnsi="Candara"/>
          <w:lang w:val="en-US"/>
        </w:rPr>
        <w:t xml:space="preserve"> </w:t>
      </w:r>
    </w:p>
    <w:p w14:paraId="15C5E43F" w14:textId="77777777" w:rsidR="00C647E7" w:rsidRPr="00D53357" w:rsidRDefault="00B21FCE" w:rsidP="003C2EE0">
      <w:pPr>
        <w:pStyle w:val="NoSpacing"/>
        <w:rPr>
          <w:rFonts w:ascii="Candara" w:hAnsi="Candara"/>
          <w:lang w:val="en-US"/>
        </w:rPr>
      </w:pPr>
      <w:r>
        <w:rPr>
          <w:rFonts w:ascii="Candara" w:hAnsi="Candara"/>
          <w:lang w:val="en-US"/>
        </w:rPr>
        <w:t xml:space="preserve">I have a broad </w:t>
      </w:r>
      <w:r w:rsidR="00BE0318">
        <w:rPr>
          <w:rFonts w:ascii="Candara" w:hAnsi="Candara"/>
          <w:lang w:val="en-US"/>
        </w:rPr>
        <w:t>experience</w:t>
      </w:r>
      <w:r>
        <w:rPr>
          <w:rFonts w:ascii="Candara" w:hAnsi="Candara"/>
          <w:lang w:val="en-US"/>
        </w:rPr>
        <w:t xml:space="preserve"> and can manage people from a diverse (technical and social) background. I have experience with managing larger projects within different types of corporate structures and frameworks. I’m a good communicator and an excellent (written) reporter</w:t>
      </w:r>
      <w:r w:rsidR="00E258FD">
        <w:rPr>
          <w:rFonts w:ascii="Candara" w:hAnsi="Candara"/>
          <w:lang w:val="en-US"/>
        </w:rPr>
        <w:t xml:space="preserve">, especially in more technical fields (though I’m not a captive presenter). </w:t>
      </w:r>
    </w:p>
    <w:p w14:paraId="63D1FE21" w14:textId="77777777" w:rsidR="003929ED" w:rsidRDefault="00D53357" w:rsidP="003C2EE0">
      <w:pPr>
        <w:pStyle w:val="NoSpacing"/>
        <w:rPr>
          <w:rFonts w:ascii="Candara" w:hAnsi="Candara"/>
          <w:lang w:val="en-US"/>
        </w:rPr>
      </w:pPr>
      <w:r w:rsidRPr="00D53357">
        <w:rPr>
          <w:rFonts w:ascii="Candara" w:hAnsi="Candara"/>
          <w:lang w:val="en-US"/>
        </w:rPr>
        <w:t xml:space="preserve">I possess an analytical mind and a good memory which combine into a large problem-solving ability. </w:t>
      </w:r>
      <w:r>
        <w:rPr>
          <w:rFonts w:ascii="Candara" w:hAnsi="Candara"/>
          <w:lang w:val="en-US"/>
        </w:rPr>
        <w:t xml:space="preserve">Combined with my thorough knowledge of computer networks and ip-packets there is </w:t>
      </w:r>
      <w:r w:rsidR="00E258FD">
        <w:rPr>
          <w:rFonts w:ascii="Candara" w:hAnsi="Candara"/>
          <w:lang w:val="en-US"/>
        </w:rPr>
        <w:t>seldom</w:t>
      </w:r>
      <w:r>
        <w:rPr>
          <w:rFonts w:ascii="Candara" w:hAnsi="Candara"/>
          <w:lang w:val="en-US"/>
        </w:rPr>
        <w:t xml:space="preserve"> a </w:t>
      </w:r>
      <w:r w:rsidR="00E258FD">
        <w:rPr>
          <w:rFonts w:ascii="Candara" w:hAnsi="Candara"/>
          <w:lang w:val="en-US"/>
        </w:rPr>
        <w:t>mystery</w:t>
      </w:r>
      <w:r>
        <w:rPr>
          <w:rFonts w:ascii="Candara" w:hAnsi="Candara"/>
          <w:lang w:val="en-US"/>
        </w:rPr>
        <w:t xml:space="preserve"> in a network that will go unexplained, let alone unsolved. </w:t>
      </w:r>
      <w:r w:rsidR="00B21FCE">
        <w:rPr>
          <w:rFonts w:ascii="Candara" w:hAnsi="Candara"/>
          <w:lang w:val="en-US"/>
        </w:rPr>
        <w:t xml:space="preserve">I have an in-depth understanding of many offensive techniques and strategies, which I use to devise targeted defenses and adaptations to existing security controls and policies to improve their security and/or their effectiveness (purple-team tactics). </w:t>
      </w:r>
    </w:p>
    <w:p w14:paraId="0A0F2F81" w14:textId="77777777" w:rsidR="002F5070" w:rsidRDefault="002F5070" w:rsidP="003C2EE0">
      <w:pPr>
        <w:pStyle w:val="NoSpacing"/>
        <w:rPr>
          <w:rFonts w:ascii="Candara" w:hAnsi="Candara"/>
          <w:lang w:val="en-US"/>
        </w:rPr>
      </w:pPr>
    </w:p>
    <w:p w14:paraId="039E107A" w14:textId="77777777" w:rsidR="006119FF" w:rsidRPr="00D53357" w:rsidRDefault="006119FF" w:rsidP="003C2EE0">
      <w:pPr>
        <w:pStyle w:val="NoSpacing"/>
        <w:rPr>
          <w:rFonts w:ascii="Candara" w:hAnsi="Candara"/>
          <w:lang w:val="en-US"/>
        </w:rPr>
      </w:pPr>
      <w:r>
        <w:rPr>
          <w:rFonts w:ascii="Candara" w:hAnsi="Candara"/>
          <w:lang w:val="en-US"/>
        </w:rPr>
        <w:t xml:space="preserve">My years of experience in many layers of security, conducting investigations and operations, </w:t>
      </w:r>
      <w:r w:rsidR="006A6BDB">
        <w:rPr>
          <w:rFonts w:ascii="Candara" w:hAnsi="Candara"/>
          <w:lang w:val="en-US"/>
        </w:rPr>
        <w:t xml:space="preserve">participating in several incident investigations and re-builds, </w:t>
      </w:r>
      <w:r>
        <w:rPr>
          <w:rFonts w:ascii="Candara" w:hAnsi="Candara"/>
          <w:lang w:val="en-US"/>
        </w:rPr>
        <w:t xml:space="preserve">securing complex networks and working in a SOC have given me a unique skill-set that might </w:t>
      </w:r>
      <w:r w:rsidR="009313E9">
        <w:rPr>
          <w:rFonts w:ascii="Candara" w:hAnsi="Candara"/>
          <w:lang w:val="en-US"/>
        </w:rPr>
        <w:t xml:space="preserve">spark your interest to explore a further cooperation. </w:t>
      </w:r>
    </w:p>
    <w:sectPr w:rsidR="006119FF" w:rsidRPr="00D53357" w:rsidSect="00BE0318">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3DD1"/>
    <w:multiLevelType w:val="hybridMultilevel"/>
    <w:tmpl w:val="4E9AD22C"/>
    <w:lvl w:ilvl="0" w:tplc="4066012C">
      <w:start w:val="2002"/>
      <w:numFmt w:val="bullet"/>
      <w:lvlText w:val="-"/>
      <w:lvlJc w:val="left"/>
      <w:pPr>
        <w:ind w:left="720" w:hanging="360"/>
      </w:pPr>
      <w:rPr>
        <w:rFonts w:ascii="Candara" w:eastAsiaTheme="minorHAnsi" w:hAnsi="Candar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F136567"/>
    <w:multiLevelType w:val="hybridMultilevel"/>
    <w:tmpl w:val="FB0EF29C"/>
    <w:lvl w:ilvl="0" w:tplc="0A14F614">
      <w:start w:val="2013"/>
      <w:numFmt w:val="bullet"/>
      <w:lvlText w:val="-"/>
      <w:lvlJc w:val="left"/>
      <w:pPr>
        <w:ind w:left="410" w:hanging="360"/>
      </w:pPr>
      <w:rPr>
        <w:rFonts w:ascii="Candara" w:eastAsiaTheme="minorHAnsi" w:hAnsi="Candara" w:cstheme="minorBidi" w:hint="default"/>
      </w:rPr>
    </w:lvl>
    <w:lvl w:ilvl="1" w:tplc="08130003" w:tentative="1">
      <w:start w:val="1"/>
      <w:numFmt w:val="bullet"/>
      <w:lvlText w:val="o"/>
      <w:lvlJc w:val="left"/>
      <w:pPr>
        <w:ind w:left="1130" w:hanging="360"/>
      </w:pPr>
      <w:rPr>
        <w:rFonts w:ascii="Courier New" w:hAnsi="Courier New" w:cs="Courier New" w:hint="default"/>
      </w:rPr>
    </w:lvl>
    <w:lvl w:ilvl="2" w:tplc="08130005" w:tentative="1">
      <w:start w:val="1"/>
      <w:numFmt w:val="bullet"/>
      <w:lvlText w:val=""/>
      <w:lvlJc w:val="left"/>
      <w:pPr>
        <w:ind w:left="1850" w:hanging="360"/>
      </w:pPr>
      <w:rPr>
        <w:rFonts w:ascii="Wingdings" w:hAnsi="Wingdings" w:hint="default"/>
      </w:rPr>
    </w:lvl>
    <w:lvl w:ilvl="3" w:tplc="08130001" w:tentative="1">
      <w:start w:val="1"/>
      <w:numFmt w:val="bullet"/>
      <w:lvlText w:val=""/>
      <w:lvlJc w:val="left"/>
      <w:pPr>
        <w:ind w:left="2570" w:hanging="360"/>
      </w:pPr>
      <w:rPr>
        <w:rFonts w:ascii="Symbol" w:hAnsi="Symbol" w:hint="default"/>
      </w:rPr>
    </w:lvl>
    <w:lvl w:ilvl="4" w:tplc="08130003" w:tentative="1">
      <w:start w:val="1"/>
      <w:numFmt w:val="bullet"/>
      <w:lvlText w:val="o"/>
      <w:lvlJc w:val="left"/>
      <w:pPr>
        <w:ind w:left="3290" w:hanging="360"/>
      </w:pPr>
      <w:rPr>
        <w:rFonts w:ascii="Courier New" w:hAnsi="Courier New" w:cs="Courier New" w:hint="default"/>
      </w:rPr>
    </w:lvl>
    <w:lvl w:ilvl="5" w:tplc="08130005" w:tentative="1">
      <w:start w:val="1"/>
      <w:numFmt w:val="bullet"/>
      <w:lvlText w:val=""/>
      <w:lvlJc w:val="left"/>
      <w:pPr>
        <w:ind w:left="4010" w:hanging="360"/>
      </w:pPr>
      <w:rPr>
        <w:rFonts w:ascii="Wingdings" w:hAnsi="Wingdings" w:hint="default"/>
      </w:rPr>
    </w:lvl>
    <w:lvl w:ilvl="6" w:tplc="08130001" w:tentative="1">
      <w:start w:val="1"/>
      <w:numFmt w:val="bullet"/>
      <w:lvlText w:val=""/>
      <w:lvlJc w:val="left"/>
      <w:pPr>
        <w:ind w:left="4730" w:hanging="360"/>
      </w:pPr>
      <w:rPr>
        <w:rFonts w:ascii="Symbol" w:hAnsi="Symbol" w:hint="default"/>
      </w:rPr>
    </w:lvl>
    <w:lvl w:ilvl="7" w:tplc="08130003" w:tentative="1">
      <w:start w:val="1"/>
      <w:numFmt w:val="bullet"/>
      <w:lvlText w:val="o"/>
      <w:lvlJc w:val="left"/>
      <w:pPr>
        <w:ind w:left="5450" w:hanging="360"/>
      </w:pPr>
      <w:rPr>
        <w:rFonts w:ascii="Courier New" w:hAnsi="Courier New" w:cs="Courier New" w:hint="default"/>
      </w:rPr>
    </w:lvl>
    <w:lvl w:ilvl="8" w:tplc="08130005" w:tentative="1">
      <w:start w:val="1"/>
      <w:numFmt w:val="bullet"/>
      <w:lvlText w:val=""/>
      <w:lvlJc w:val="left"/>
      <w:pPr>
        <w:ind w:left="6170" w:hanging="360"/>
      </w:pPr>
      <w:rPr>
        <w:rFonts w:ascii="Wingdings" w:hAnsi="Wingdings" w:hint="default"/>
      </w:rPr>
    </w:lvl>
  </w:abstractNum>
  <w:abstractNum w:abstractNumId="2" w15:restartNumberingAfterBreak="0">
    <w:nsid w:val="30126018"/>
    <w:multiLevelType w:val="hybridMultilevel"/>
    <w:tmpl w:val="F0D6E424"/>
    <w:lvl w:ilvl="0" w:tplc="B686CC58">
      <w:start w:val="2007"/>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E010411"/>
    <w:multiLevelType w:val="hybridMultilevel"/>
    <w:tmpl w:val="9CD8949E"/>
    <w:lvl w:ilvl="0" w:tplc="7BC84356">
      <w:start w:val="201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08B00E3"/>
    <w:multiLevelType w:val="hybridMultilevel"/>
    <w:tmpl w:val="5708328E"/>
    <w:lvl w:ilvl="0" w:tplc="98A2FC3C">
      <w:start w:val="2007"/>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1912604"/>
    <w:multiLevelType w:val="hybridMultilevel"/>
    <w:tmpl w:val="72DA890A"/>
    <w:lvl w:ilvl="0" w:tplc="5D26D7A6">
      <w:start w:val="2007"/>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52630449">
    <w:abstractNumId w:val="0"/>
  </w:num>
  <w:num w:numId="2" w16cid:durableId="1962491808">
    <w:abstractNumId w:val="5"/>
  </w:num>
  <w:num w:numId="3" w16cid:durableId="1380474063">
    <w:abstractNumId w:val="4"/>
  </w:num>
  <w:num w:numId="4" w16cid:durableId="1407452892">
    <w:abstractNumId w:val="2"/>
  </w:num>
  <w:num w:numId="5" w16cid:durableId="508298292">
    <w:abstractNumId w:val="3"/>
  </w:num>
  <w:num w:numId="6" w16cid:durableId="168643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1CA"/>
    <w:rsid w:val="00002F29"/>
    <w:rsid w:val="00012A94"/>
    <w:rsid w:val="000321AC"/>
    <w:rsid w:val="00043D31"/>
    <w:rsid w:val="000603CA"/>
    <w:rsid w:val="000A5ECA"/>
    <w:rsid w:val="000A708B"/>
    <w:rsid w:val="000B776F"/>
    <w:rsid w:val="000F2D06"/>
    <w:rsid w:val="001129E4"/>
    <w:rsid w:val="0011573A"/>
    <w:rsid w:val="001434F3"/>
    <w:rsid w:val="00194728"/>
    <w:rsid w:val="001A7A54"/>
    <w:rsid w:val="001B5730"/>
    <w:rsid w:val="001C1D12"/>
    <w:rsid w:val="001D5F98"/>
    <w:rsid w:val="001D7EFF"/>
    <w:rsid w:val="001E592E"/>
    <w:rsid w:val="00203209"/>
    <w:rsid w:val="00234AB3"/>
    <w:rsid w:val="00244B2C"/>
    <w:rsid w:val="00266D2B"/>
    <w:rsid w:val="00286F4E"/>
    <w:rsid w:val="002D4704"/>
    <w:rsid w:val="002E5946"/>
    <w:rsid w:val="002F5070"/>
    <w:rsid w:val="002F6A02"/>
    <w:rsid w:val="003245B5"/>
    <w:rsid w:val="00325180"/>
    <w:rsid w:val="00352E54"/>
    <w:rsid w:val="00361E90"/>
    <w:rsid w:val="003736E0"/>
    <w:rsid w:val="003929ED"/>
    <w:rsid w:val="003A31B3"/>
    <w:rsid w:val="003C2EE0"/>
    <w:rsid w:val="003D4430"/>
    <w:rsid w:val="003E49A2"/>
    <w:rsid w:val="003E6D16"/>
    <w:rsid w:val="00404858"/>
    <w:rsid w:val="00413E38"/>
    <w:rsid w:val="00442928"/>
    <w:rsid w:val="00453A6E"/>
    <w:rsid w:val="00457615"/>
    <w:rsid w:val="00472689"/>
    <w:rsid w:val="0048586E"/>
    <w:rsid w:val="00486042"/>
    <w:rsid w:val="0050466C"/>
    <w:rsid w:val="00504B93"/>
    <w:rsid w:val="00505FD0"/>
    <w:rsid w:val="0055281D"/>
    <w:rsid w:val="005532B2"/>
    <w:rsid w:val="005B0C91"/>
    <w:rsid w:val="005B5281"/>
    <w:rsid w:val="005C0134"/>
    <w:rsid w:val="005D78E5"/>
    <w:rsid w:val="005E11F5"/>
    <w:rsid w:val="006119FF"/>
    <w:rsid w:val="00614653"/>
    <w:rsid w:val="00635EC6"/>
    <w:rsid w:val="00652A17"/>
    <w:rsid w:val="00653D30"/>
    <w:rsid w:val="00685F0B"/>
    <w:rsid w:val="006A6BDB"/>
    <w:rsid w:val="006D31CA"/>
    <w:rsid w:val="006F4AAA"/>
    <w:rsid w:val="00705CA6"/>
    <w:rsid w:val="00722D1C"/>
    <w:rsid w:val="0073386F"/>
    <w:rsid w:val="00753852"/>
    <w:rsid w:val="00753A55"/>
    <w:rsid w:val="007621B5"/>
    <w:rsid w:val="00767B51"/>
    <w:rsid w:val="007A1660"/>
    <w:rsid w:val="007E7396"/>
    <w:rsid w:val="0082283C"/>
    <w:rsid w:val="00831506"/>
    <w:rsid w:val="008457E1"/>
    <w:rsid w:val="00860066"/>
    <w:rsid w:val="008855ED"/>
    <w:rsid w:val="008B1198"/>
    <w:rsid w:val="008E05A0"/>
    <w:rsid w:val="008F4FAD"/>
    <w:rsid w:val="0091773D"/>
    <w:rsid w:val="00925936"/>
    <w:rsid w:val="00926682"/>
    <w:rsid w:val="009313E9"/>
    <w:rsid w:val="009313F6"/>
    <w:rsid w:val="00963C96"/>
    <w:rsid w:val="00986214"/>
    <w:rsid w:val="009B02DE"/>
    <w:rsid w:val="009E53CA"/>
    <w:rsid w:val="009E6BB2"/>
    <w:rsid w:val="00A32851"/>
    <w:rsid w:val="00A358AF"/>
    <w:rsid w:val="00A41810"/>
    <w:rsid w:val="00A47338"/>
    <w:rsid w:val="00A93C1D"/>
    <w:rsid w:val="00B01A07"/>
    <w:rsid w:val="00B06D22"/>
    <w:rsid w:val="00B12746"/>
    <w:rsid w:val="00B149F4"/>
    <w:rsid w:val="00B21FCE"/>
    <w:rsid w:val="00B32FE4"/>
    <w:rsid w:val="00B3787A"/>
    <w:rsid w:val="00B56FB3"/>
    <w:rsid w:val="00B573B4"/>
    <w:rsid w:val="00B72F43"/>
    <w:rsid w:val="00B95F40"/>
    <w:rsid w:val="00BD649D"/>
    <w:rsid w:val="00BE0318"/>
    <w:rsid w:val="00BE2FC8"/>
    <w:rsid w:val="00C50EC1"/>
    <w:rsid w:val="00C647E7"/>
    <w:rsid w:val="00CB20EB"/>
    <w:rsid w:val="00CC0316"/>
    <w:rsid w:val="00CD0F1E"/>
    <w:rsid w:val="00CD4FCC"/>
    <w:rsid w:val="00CE449A"/>
    <w:rsid w:val="00CE70E0"/>
    <w:rsid w:val="00D53357"/>
    <w:rsid w:val="00D703AB"/>
    <w:rsid w:val="00D86F7E"/>
    <w:rsid w:val="00DC47F9"/>
    <w:rsid w:val="00DD5A04"/>
    <w:rsid w:val="00DF07F3"/>
    <w:rsid w:val="00E02454"/>
    <w:rsid w:val="00E258FD"/>
    <w:rsid w:val="00E34E80"/>
    <w:rsid w:val="00E36C7C"/>
    <w:rsid w:val="00E61A19"/>
    <w:rsid w:val="00EA4590"/>
    <w:rsid w:val="00EC0598"/>
    <w:rsid w:val="00F1113B"/>
    <w:rsid w:val="00F1601A"/>
    <w:rsid w:val="00F1660A"/>
    <w:rsid w:val="00F67E81"/>
    <w:rsid w:val="00F870D4"/>
    <w:rsid w:val="00FC6381"/>
    <w:rsid w:val="00FC7E7B"/>
    <w:rsid w:val="00FF31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EA539"/>
  <w15:chartTrackingRefBased/>
  <w15:docId w15:val="{B442945D-3E4D-4404-B486-3069AFD7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31CA"/>
    <w:pPr>
      <w:spacing w:after="0" w:line="240" w:lineRule="auto"/>
    </w:pPr>
  </w:style>
  <w:style w:type="character" w:styleId="Hyperlink">
    <w:name w:val="Hyperlink"/>
    <w:basedOn w:val="DefaultParagraphFont"/>
    <w:uiPriority w:val="99"/>
    <w:unhideWhenUsed/>
    <w:rsid w:val="006D31CA"/>
    <w:rPr>
      <w:color w:val="0563C1" w:themeColor="hyperlink"/>
      <w:u w:val="single"/>
    </w:rPr>
  </w:style>
  <w:style w:type="table" w:styleId="TableGrid">
    <w:name w:val="Table Grid"/>
    <w:basedOn w:val="TableNormal"/>
    <w:uiPriority w:val="39"/>
    <w:rsid w:val="00D86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08B"/>
    <w:pPr>
      <w:ind w:left="720"/>
      <w:contextualSpacing/>
    </w:pPr>
  </w:style>
  <w:style w:type="character" w:styleId="CommentReference">
    <w:name w:val="annotation reference"/>
    <w:basedOn w:val="DefaultParagraphFont"/>
    <w:uiPriority w:val="99"/>
    <w:semiHidden/>
    <w:unhideWhenUsed/>
    <w:rsid w:val="00472689"/>
    <w:rPr>
      <w:sz w:val="16"/>
      <w:szCs w:val="16"/>
    </w:rPr>
  </w:style>
  <w:style w:type="paragraph" w:styleId="CommentText">
    <w:name w:val="annotation text"/>
    <w:basedOn w:val="Normal"/>
    <w:link w:val="CommentTextChar"/>
    <w:uiPriority w:val="99"/>
    <w:semiHidden/>
    <w:unhideWhenUsed/>
    <w:rsid w:val="00472689"/>
    <w:pPr>
      <w:spacing w:line="240" w:lineRule="auto"/>
    </w:pPr>
    <w:rPr>
      <w:sz w:val="20"/>
      <w:szCs w:val="20"/>
    </w:rPr>
  </w:style>
  <w:style w:type="character" w:customStyle="1" w:styleId="CommentTextChar">
    <w:name w:val="Comment Text Char"/>
    <w:basedOn w:val="DefaultParagraphFont"/>
    <w:link w:val="CommentText"/>
    <w:uiPriority w:val="99"/>
    <w:semiHidden/>
    <w:rsid w:val="00472689"/>
    <w:rPr>
      <w:sz w:val="20"/>
      <w:szCs w:val="20"/>
    </w:rPr>
  </w:style>
  <w:style w:type="paragraph" w:styleId="CommentSubject">
    <w:name w:val="annotation subject"/>
    <w:basedOn w:val="CommentText"/>
    <w:next w:val="CommentText"/>
    <w:link w:val="CommentSubjectChar"/>
    <w:uiPriority w:val="99"/>
    <w:semiHidden/>
    <w:unhideWhenUsed/>
    <w:rsid w:val="00472689"/>
    <w:rPr>
      <w:b/>
      <w:bCs/>
    </w:rPr>
  </w:style>
  <w:style w:type="character" w:customStyle="1" w:styleId="CommentSubjectChar">
    <w:name w:val="Comment Subject Char"/>
    <w:basedOn w:val="CommentTextChar"/>
    <w:link w:val="CommentSubject"/>
    <w:uiPriority w:val="99"/>
    <w:semiHidden/>
    <w:rsid w:val="00472689"/>
    <w:rPr>
      <w:b/>
      <w:bCs/>
      <w:sz w:val="20"/>
      <w:szCs w:val="20"/>
    </w:rPr>
  </w:style>
  <w:style w:type="paragraph" w:styleId="BalloonText">
    <w:name w:val="Balloon Text"/>
    <w:basedOn w:val="Normal"/>
    <w:link w:val="BalloonTextChar"/>
    <w:uiPriority w:val="99"/>
    <w:semiHidden/>
    <w:unhideWhenUsed/>
    <w:rsid w:val="004726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6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413036">
      <w:bodyDiv w:val="1"/>
      <w:marLeft w:val="0"/>
      <w:marRight w:val="0"/>
      <w:marTop w:val="0"/>
      <w:marBottom w:val="0"/>
      <w:divBdr>
        <w:top w:val="none" w:sz="0" w:space="0" w:color="auto"/>
        <w:left w:val="none" w:sz="0" w:space="0" w:color="auto"/>
        <w:bottom w:val="none" w:sz="0" w:space="0" w:color="auto"/>
        <w:right w:val="none" w:sz="0" w:space="0" w:color="auto"/>
      </w:divBdr>
    </w:div>
    <w:div w:id="696005904">
      <w:bodyDiv w:val="1"/>
      <w:marLeft w:val="0"/>
      <w:marRight w:val="0"/>
      <w:marTop w:val="0"/>
      <w:marBottom w:val="0"/>
      <w:divBdr>
        <w:top w:val="none" w:sz="0" w:space="0" w:color="auto"/>
        <w:left w:val="none" w:sz="0" w:space="0" w:color="auto"/>
        <w:bottom w:val="none" w:sz="0" w:space="0" w:color="auto"/>
        <w:right w:val="none" w:sz="0" w:space="0" w:color="auto"/>
      </w:divBdr>
    </w:div>
    <w:div w:id="897328389">
      <w:bodyDiv w:val="1"/>
      <w:marLeft w:val="0"/>
      <w:marRight w:val="0"/>
      <w:marTop w:val="0"/>
      <w:marBottom w:val="0"/>
      <w:divBdr>
        <w:top w:val="none" w:sz="0" w:space="0" w:color="auto"/>
        <w:left w:val="none" w:sz="0" w:space="0" w:color="auto"/>
        <w:bottom w:val="none" w:sz="0" w:space="0" w:color="auto"/>
        <w:right w:val="none" w:sz="0" w:space="0" w:color="auto"/>
      </w:divBdr>
    </w:div>
    <w:div w:id="918369537">
      <w:bodyDiv w:val="1"/>
      <w:marLeft w:val="0"/>
      <w:marRight w:val="0"/>
      <w:marTop w:val="0"/>
      <w:marBottom w:val="0"/>
      <w:divBdr>
        <w:top w:val="none" w:sz="0" w:space="0" w:color="auto"/>
        <w:left w:val="none" w:sz="0" w:space="0" w:color="auto"/>
        <w:bottom w:val="none" w:sz="0" w:space="0" w:color="auto"/>
        <w:right w:val="none" w:sz="0" w:space="0" w:color="auto"/>
      </w:divBdr>
    </w:div>
    <w:div w:id="963078210">
      <w:bodyDiv w:val="1"/>
      <w:marLeft w:val="0"/>
      <w:marRight w:val="0"/>
      <w:marTop w:val="0"/>
      <w:marBottom w:val="0"/>
      <w:divBdr>
        <w:top w:val="none" w:sz="0" w:space="0" w:color="auto"/>
        <w:left w:val="none" w:sz="0" w:space="0" w:color="auto"/>
        <w:bottom w:val="none" w:sz="0" w:space="0" w:color="auto"/>
        <w:right w:val="none" w:sz="0" w:space="0" w:color="auto"/>
      </w:divBdr>
    </w:div>
    <w:div w:id="1128861529">
      <w:bodyDiv w:val="1"/>
      <w:marLeft w:val="0"/>
      <w:marRight w:val="0"/>
      <w:marTop w:val="0"/>
      <w:marBottom w:val="0"/>
      <w:divBdr>
        <w:top w:val="none" w:sz="0" w:space="0" w:color="auto"/>
        <w:left w:val="none" w:sz="0" w:space="0" w:color="auto"/>
        <w:bottom w:val="none" w:sz="0" w:space="0" w:color="auto"/>
        <w:right w:val="none" w:sz="0" w:space="0" w:color="auto"/>
      </w:divBdr>
    </w:div>
    <w:div w:id="1230195778">
      <w:bodyDiv w:val="1"/>
      <w:marLeft w:val="0"/>
      <w:marRight w:val="0"/>
      <w:marTop w:val="0"/>
      <w:marBottom w:val="0"/>
      <w:divBdr>
        <w:top w:val="none" w:sz="0" w:space="0" w:color="auto"/>
        <w:left w:val="none" w:sz="0" w:space="0" w:color="auto"/>
        <w:bottom w:val="none" w:sz="0" w:space="0" w:color="auto"/>
        <w:right w:val="none" w:sz="0" w:space="0" w:color="auto"/>
      </w:divBdr>
    </w:div>
    <w:div w:id="1342587733">
      <w:bodyDiv w:val="1"/>
      <w:marLeft w:val="0"/>
      <w:marRight w:val="0"/>
      <w:marTop w:val="0"/>
      <w:marBottom w:val="0"/>
      <w:divBdr>
        <w:top w:val="none" w:sz="0" w:space="0" w:color="auto"/>
        <w:left w:val="none" w:sz="0" w:space="0" w:color="auto"/>
        <w:bottom w:val="none" w:sz="0" w:space="0" w:color="auto"/>
        <w:right w:val="none" w:sz="0" w:space="0" w:color="auto"/>
      </w:divBdr>
    </w:div>
    <w:div w:id="1500267640">
      <w:bodyDiv w:val="1"/>
      <w:marLeft w:val="0"/>
      <w:marRight w:val="0"/>
      <w:marTop w:val="0"/>
      <w:marBottom w:val="0"/>
      <w:divBdr>
        <w:top w:val="none" w:sz="0" w:space="0" w:color="auto"/>
        <w:left w:val="none" w:sz="0" w:space="0" w:color="auto"/>
        <w:bottom w:val="none" w:sz="0" w:space="0" w:color="auto"/>
        <w:right w:val="none" w:sz="0" w:space="0" w:color="auto"/>
      </w:divBdr>
    </w:div>
    <w:div w:id="1894659877">
      <w:bodyDiv w:val="1"/>
      <w:marLeft w:val="0"/>
      <w:marRight w:val="0"/>
      <w:marTop w:val="0"/>
      <w:marBottom w:val="0"/>
      <w:divBdr>
        <w:top w:val="none" w:sz="0" w:space="0" w:color="auto"/>
        <w:left w:val="none" w:sz="0" w:space="0" w:color="auto"/>
        <w:bottom w:val="none" w:sz="0" w:space="0" w:color="auto"/>
        <w:right w:val="none" w:sz="0" w:space="0" w:color="auto"/>
      </w:divBdr>
    </w:div>
    <w:div w:id="1959985915">
      <w:bodyDiv w:val="1"/>
      <w:marLeft w:val="0"/>
      <w:marRight w:val="0"/>
      <w:marTop w:val="0"/>
      <w:marBottom w:val="0"/>
      <w:divBdr>
        <w:top w:val="none" w:sz="0" w:space="0" w:color="auto"/>
        <w:left w:val="none" w:sz="0" w:space="0" w:color="auto"/>
        <w:bottom w:val="none" w:sz="0" w:space="0" w:color="auto"/>
        <w:right w:val="none" w:sz="0" w:space="0" w:color="auto"/>
      </w:divBdr>
    </w:div>
    <w:div w:id="1995603962">
      <w:bodyDiv w:val="1"/>
      <w:marLeft w:val="0"/>
      <w:marRight w:val="0"/>
      <w:marTop w:val="0"/>
      <w:marBottom w:val="0"/>
      <w:divBdr>
        <w:top w:val="none" w:sz="0" w:space="0" w:color="auto"/>
        <w:left w:val="none" w:sz="0" w:space="0" w:color="auto"/>
        <w:bottom w:val="none" w:sz="0" w:space="0" w:color="auto"/>
        <w:right w:val="none" w:sz="0" w:space="0" w:color="auto"/>
      </w:divBdr>
    </w:div>
    <w:div w:id="1998149463">
      <w:bodyDiv w:val="1"/>
      <w:marLeft w:val="0"/>
      <w:marRight w:val="0"/>
      <w:marTop w:val="0"/>
      <w:marBottom w:val="0"/>
      <w:divBdr>
        <w:top w:val="none" w:sz="0" w:space="0" w:color="auto"/>
        <w:left w:val="none" w:sz="0" w:space="0" w:color="auto"/>
        <w:bottom w:val="none" w:sz="0" w:space="0" w:color="auto"/>
        <w:right w:val="none" w:sz="0" w:space="0" w:color="auto"/>
      </w:divBdr>
    </w:div>
    <w:div w:id="208321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ert.nelen@g3rt.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BA40F-1A2B-4937-87DF-F7296C5B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Gert Nelen</cp:lastModifiedBy>
  <cp:revision>6</cp:revision>
  <dcterms:created xsi:type="dcterms:W3CDTF">2024-09-24T11:08:00Z</dcterms:created>
  <dcterms:modified xsi:type="dcterms:W3CDTF">2024-09-24T12:37:00Z</dcterms:modified>
</cp:coreProperties>
</file>